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Ind w:w="-459" w:type="dxa"/>
        <w:tblLook w:val="04A0"/>
      </w:tblPr>
      <w:tblGrid>
        <w:gridCol w:w="4111"/>
        <w:gridCol w:w="5846"/>
      </w:tblGrid>
      <w:tr w:rsidR="001D5FFA" w:rsidRPr="00873162" w:rsidTr="001F6370">
        <w:trPr>
          <w:trHeight w:val="595"/>
        </w:trPr>
        <w:tc>
          <w:tcPr>
            <w:tcW w:w="4111" w:type="dxa"/>
          </w:tcPr>
          <w:p w:rsidR="001D5FFA" w:rsidRPr="00873162" w:rsidRDefault="001D5FFA" w:rsidP="00074782">
            <w:pPr>
              <w:ind w:left="-57" w:right="-57"/>
              <w:jc w:val="center"/>
              <w:rPr>
                <w:sz w:val="25"/>
                <w:szCs w:val="25"/>
              </w:rPr>
            </w:pPr>
            <w:r w:rsidRPr="00873162">
              <w:rPr>
                <w:sz w:val="25"/>
                <w:szCs w:val="25"/>
              </w:rPr>
              <w:t>UBND TỈNH HƯNG YÊN</w:t>
            </w:r>
          </w:p>
          <w:p w:rsidR="001D5FFA" w:rsidRPr="00873162" w:rsidRDefault="001D5FFA" w:rsidP="00074782">
            <w:pPr>
              <w:ind w:left="-57" w:right="-57"/>
              <w:jc w:val="center"/>
              <w:rPr>
                <w:b/>
                <w:sz w:val="25"/>
                <w:szCs w:val="25"/>
              </w:rPr>
            </w:pPr>
            <w:r w:rsidRPr="00873162">
              <w:rPr>
                <w:b/>
                <w:sz w:val="25"/>
                <w:szCs w:val="25"/>
              </w:rPr>
              <w:t>SỞ GIÁO DỤC VÀ ĐÀO TẠO</w:t>
            </w:r>
          </w:p>
          <w:p w:rsidR="001D5FFA" w:rsidRPr="00873162" w:rsidRDefault="00820D7D" w:rsidP="00074782">
            <w:pPr>
              <w:tabs>
                <w:tab w:val="center" w:pos="1718"/>
                <w:tab w:val="right" w:pos="3436"/>
              </w:tabs>
              <w:ind w:left="-57" w:right="-57"/>
              <w:jc w:val="left"/>
              <w:rPr>
                <w:b/>
                <w:sz w:val="25"/>
                <w:szCs w:val="25"/>
              </w:rPr>
            </w:pPr>
            <w:r w:rsidRPr="00820D7D">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1D5FFA" w:rsidRPr="00873162">
              <w:rPr>
                <w:b/>
                <w:sz w:val="25"/>
                <w:szCs w:val="25"/>
              </w:rPr>
              <w:tab/>
            </w:r>
            <w:r w:rsidR="001D5FFA" w:rsidRPr="00873162">
              <w:rPr>
                <w:b/>
                <w:sz w:val="25"/>
                <w:szCs w:val="25"/>
              </w:rPr>
              <w:tab/>
            </w:r>
          </w:p>
        </w:tc>
        <w:tc>
          <w:tcPr>
            <w:tcW w:w="5846" w:type="dxa"/>
          </w:tcPr>
          <w:p w:rsidR="001D5FFA" w:rsidRPr="00873162" w:rsidRDefault="001D5FFA" w:rsidP="00074782">
            <w:pPr>
              <w:jc w:val="center"/>
              <w:rPr>
                <w:b/>
                <w:sz w:val="25"/>
                <w:szCs w:val="25"/>
              </w:rPr>
            </w:pPr>
            <w:r w:rsidRPr="00873162">
              <w:rPr>
                <w:b/>
                <w:sz w:val="25"/>
                <w:szCs w:val="25"/>
              </w:rPr>
              <w:t>CỘNG HÒA XÃ HỘI CHỦ NGHĨA VIỆT NAM</w:t>
            </w:r>
          </w:p>
          <w:p w:rsidR="001D5FFA" w:rsidRPr="00873162" w:rsidRDefault="00820D7D" w:rsidP="00074782">
            <w:pPr>
              <w:jc w:val="center"/>
              <w:rPr>
                <w:b/>
                <w:sz w:val="25"/>
                <w:szCs w:val="25"/>
              </w:rPr>
            </w:pPr>
            <w:r>
              <w:rPr>
                <w:b/>
                <w:noProof/>
                <w:sz w:val="25"/>
                <w:szCs w:val="25"/>
                <w:lang w:val="vi-VN" w:eastAsia="vi-VN"/>
              </w:rPr>
              <w:pict>
                <v:shape id="_x0000_s1029" type="#_x0000_t32" style="position:absolute;left:0;text-align:left;margin-left:78.45pt;margin-top:16.45pt;width:128.25pt;height:0;z-index:251663360" o:connectortype="straight"/>
              </w:pict>
            </w:r>
            <w:r w:rsidR="001D5FFA" w:rsidRPr="00873162">
              <w:rPr>
                <w:b/>
                <w:sz w:val="25"/>
                <w:szCs w:val="25"/>
              </w:rPr>
              <w:t>Độc</w:t>
            </w:r>
            <w:r w:rsidR="00B05A3C">
              <w:rPr>
                <w:b/>
                <w:sz w:val="25"/>
                <w:szCs w:val="25"/>
                <w:lang w:val="vi-VN"/>
              </w:rPr>
              <w:t xml:space="preserve"> </w:t>
            </w:r>
            <w:r w:rsidR="001D5FFA" w:rsidRPr="00873162">
              <w:rPr>
                <w:b/>
                <w:sz w:val="25"/>
                <w:szCs w:val="25"/>
              </w:rPr>
              <w:t>lập – Tự do – Hạnh</w:t>
            </w:r>
            <w:r w:rsidR="00B05A3C">
              <w:rPr>
                <w:b/>
                <w:sz w:val="25"/>
                <w:szCs w:val="25"/>
                <w:lang w:val="vi-VN"/>
              </w:rPr>
              <w:t xml:space="preserve"> </w:t>
            </w:r>
            <w:r w:rsidR="001D5FFA" w:rsidRPr="00873162">
              <w:rPr>
                <w:b/>
                <w:sz w:val="25"/>
                <w:szCs w:val="25"/>
              </w:rPr>
              <w:t>phúc</w:t>
            </w:r>
          </w:p>
        </w:tc>
      </w:tr>
      <w:tr w:rsidR="001D5FFA" w:rsidRPr="00873162" w:rsidTr="001F6370">
        <w:trPr>
          <w:trHeight w:val="418"/>
        </w:trPr>
        <w:tc>
          <w:tcPr>
            <w:tcW w:w="4111" w:type="dxa"/>
          </w:tcPr>
          <w:p w:rsidR="001D5FFA" w:rsidRPr="00873162" w:rsidRDefault="001D5FFA" w:rsidP="0085642E">
            <w:pPr>
              <w:jc w:val="center"/>
              <w:rPr>
                <w:sz w:val="25"/>
                <w:szCs w:val="25"/>
              </w:rPr>
            </w:pPr>
            <w:r w:rsidRPr="00873162">
              <w:rPr>
                <w:sz w:val="25"/>
                <w:szCs w:val="25"/>
              </w:rPr>
              <w:t>Số:</w:t>
            </w:r>
            <w:r w:rsidR="002E5882">
              <w:rPr>
                <w:sz w:val="25"/>
                <w:szCs w:val="25"/>
              </w:rPr>
              <w:t xml:space="preserve"> </w:t>
            </w:r>
            <w:r w:rsidR="0085642E">
              <w:rPr>
                <w:sz w:val="25"/>
                <w:szCs w:val="25"/>
                <w:lang w:val="vi-VN"/>
              </w:rPr>
              <w:t>2930</w:t>
            </w:r>
            <w:r w:rsidRPr="00873162">
              <w:rPr>
                <w:sz w:val="25"/>
                <w:szCs w:val="25"/>
              </w:rPr>
              <w:t>/QĐ-SGDĐT</w:t>
            </w:r>
          </w:p>
        </w:tc>
        <w:tc>
          <w:tcPr>
            <w:tcW w:w="5846" w:type="dxa"/>
          </w:tcPr>
          <w:p w:rsidR="001D5FFA" w:rsidRPr="00B87A69" w:rsidRDefault="00D27062" w:rsidP="0085642E">
            <w:pPr>
              <w:ind w:left="-113" w:right="-113"/>
              <w:jc w:val="center"/>
              <w:rPr>
                <w:i/>
                <w:sz w:val="25"/>
                <w:szCs w:val="25"/>
              </w:rPr>
            </w:pPr>
            <w:r>
              <w:rPr>
                <w:i/>
                <w:sz w:val="25"/>
                <w:szCs w:val="25"/>
                <w:lang w:val="vi-VN"/>
              </w:rPr>
              <w:t xml:space="preserve">                   </w:t>
            </w:r>
            <w:r w:rsidR="001D5FFA" w:rsidRPr="00873162">
              <w:rPr>
                <w:i/>
                <w:sz w:val="25"/>
                <w:szCs w:val="25"/>
              </w:rPr>
              <w:t>Hưng</w:t>
            </w:r>
            <w:r w:rsidR="00B05A3C">
              <w:rPr>
                <w:i/>
                <w:sz w:val="25"/>
                <w:szCs w:val="25"/>
                <w:lang w:val="vi-VN"/>
              </w:rPr>
              <w:t xml:space="preserve"> </w:t>
            </w:r>
            <w:r w:rsidR="001D5FFA" w:rsidRPr="00873162">
              <w:rPr>
                <w:i/>
                <w:sz w:val="25"/>
                <w:szCs w:val="25"/>
              </w:rPr>
              <w:t>Yên, ngày</w:t>
            </w:r>
            <w:r w:rsidR="0085642E">
              <w:rPr>
                <w:i/>
                <w:sz w:val="25"/>
                <w:szCs w:val="25"/>
                <w:lang w:val="vi-VN"/>
              </w:rPr>
              <w:t xml:space="preserve"> 12</w:t>
            </w:r>
            <w:r w:rsidR="00B05A3C">
              <w:rPr>
                <w:i/>
                <w:sz w:val="25"/>
                <w:szCs w:val="25"/>
                <w:lang w:val="vi-VN"/>
              </w:rPr>
              <w:t xml:space="preserve"> </w:t>
            </w:r>
            <w:r w:rsidR="001D5FFA" w:rsidRPr="00873162">
              <w:rPr>
                <w:i/>
                <w:sz w:val="25"/>
                <w:szCs w:val="25"/>
              </w:rPr>
              <w:t>tháng</w:t>
            </w:r>
            <w:r w:rsidR="00B05A3C">
              <w:rPr>
                <w:i/>
                <w:sz w:val="25"/>
                <w:szCs w:val="25"/>
                <w:lang w:val="vi-VN"/>
              </w:rPr>
              <w:t xml:space="preserve"> </w:t>
            </w:r>
            <w:r w:rsidR="00190309">
              <w:rPr>
                <w:i/>
                <w:sz w:val="25"/>
                <w:szCs w:val="25"/>
              </w:rPr>
              <w:t>8</w:t>
            </w:r>
            <w:r w:rsidR="001D5FFA" w:rsidRPr="00873162">
              <w:rPr>
                <w:i/>
                <w:sz w:val="25"/>
                <w:szCs w:val="25"/>
              </w:rPr>
              <w:t xml:space="preserve"> năm 202</w:t>
            </w:r>
            <w:r w:rsidR="00B87A69">
              <w:rPr>
                <w:i/>
                <w:sz w:val="25"/>
                <w:szCs w:val="25"/>
              </w:rPr>
              <w:t>2</w:t>
            </w:r>
          </w:p>
        </w:tc>
      </w:tr>
    </w:tbl>
    <w:p w:rsidR="001D5FFA" w:rsidRDefault="001D5FFA" w:rsidP="001D5FFA">
      <w:pPr>
        <w:jc w:val="center"/>
        <w:rPr>
          <w:b/>
          <w:sz w:val="27"/>
          <w:szCs w:val="27"/>
        </w:rPr>
      </w:pPr>
    </w:p>
    <w:p w:rsidR="001D5FFA" w:rsidRPr="00303D48" w:rsidRDefault="001D5FFA" w:rsidP="001D5FFA">
      <w:pPr>
        <w:jc w:val="center"/>
        <w:rPr>
          <w:b/>
          <w:sz w:val="27"/>
          <w:szCs w:val="27"/>
        </w:rPr>
      </w:pPr>
      <w:r w:rsidRPr="00303D48">
        <w:rPr>
          <w:b/>
          <w:sz w:val="27"/>
          <w:szCs w:val="27"/>
        </w:rPr>
        <w:t>QUYẾT ĐỊNH</w:t>
      </w:r>
    </w:p>
    <w:p w:rsidR="001D5FFA" w:rsidRPr="00850924" w:rsidRDefault="001D5FFA" w:rsidP="001D5FFA">
      <w:pPr>
        <w:ind w:right="-141"/>
        <w:jc w:val="center"/>
        <w:rPr>
          <w:b/>
          <w:sz w:val="27"/>
          <w:szCs w:val="27"/>
          <w:lang w:val="vi-VN"/>
        </w:rPr>
      </w:pPr>
      <w:r w:rsidRPr="00303D48">
        <w:rPr>
          <w:b/>
          <w:sz w:val="27"/>
          <w:szCs w:val="27"/>
        </w:rPr>
        <w:t>Về</w:t>
      </w:r>
      <w:r w:rsidR="00B05A3C">
        <w:rPr>
          <w:b/>
          <w:sz w:val="27"/>
          <w:szCs w:val="27"/>
          <w:lang w:val="vi-VN"/>
        </w:rPr>
        <w:t xml:space="preserve"> </w:t>
      </w:r>
      <w:r w:rsidRPr="00303D48">
        <w:rPr>
          <w:b/>
          <w:sz w:val="27"/>
          <w:szCs w:val="27"/>
        </w:rPr>
        <w:t>việc</w:t>
      </w:r>
      <w:r w:rsidR="00B05A3C">
        <w:rPr>
          <w:b/>
          <w:sz w:val="27"/>
          <w:szCs w:val="27"/>
          <w:lang w:val="vi-VN"/>
        </w:rPr>
        <w:t xml:space="preserve"> </w:t>
      </w:r>
      <w:r w:rsidR="008D533B">
        <w:rPr>
          <w:b/>
          <w:sz w:val="27"/>
          <w:szCs w:val="27"/>
        </w:rPr>
        <w:t>chỉnh sửa</w:t>
      </w:r>
      <w:r w:rsidR="00B05A3C">
        <w:rPr>
          <w:b/>
          <w:sz w:val="27"/>
          <w:szCs w:val="27"/>
          <w:lang w:val="vi-VN"/>
        </w:rPr>
        <w:t xml:space="preserve"> </w:t>
      </w:r>
      <w:r>
        <w:rPr>
          <w:b/>
          <w:sz w:val="27"/>
          <w:szCs w:val="27"/>
          <w:lang w:val="vi-VN"/>
        </w:rPr>
        <w:t xml:space="preserve">Bằng </w:t>
      </w:r>
      <w:r w:rsidR="00971025">
        <w:rPr>
          <w:b/>
          <w:sz w:val="27"/>
          <w:szCs w:val="27"/>
        </w:rPr>
        <w:t>tốt nghiệp bổ túc văn hóa trung học</w:t>
      </w:r>
    </w:p>
    <w:p w:rsidR="001D5FFA" w:rsidRPr="00303D48" w:rsidRDefault="001D5FFA" w:rsidP="001D5FFA">
      <w:pPr>
        <w:jc w:val="center"/>
        <w:rPr>
          <w:b/>
          <w:sz w:val="5"/>
          <w:szCs w:val="27"/>
        </w:rPr>
      </w:pPr>
    </w:p>
    <w:p w:rsidR="001D5FFA" w:rsidRPr="008922D1" w:rsidRDefault="00820D7D" w:rsidP="001D5FFA">
      <w:pPr>
        <w:spacing w:before="120" w:after="120"/>
        <w:jc w:val="center"/>
        <w:rPr>
          <w:b/>
          <w:sz w:val="13"/>
          <w:szCs w:val="27"/>
        </w:rPr>
      </w:pPr>
      <w:r w:rsidRPr="00820D7D">
        <w:rPr>
          <w:b/>
          <w:noProof/>
          <w:sz w:val="5"/>
          <w:szCs w:val="27"/>
          <w:lang w:eastAsia="en-US"/>
        </w:rPr>
        <w:pict>
          <v:line id="Straight Connector 5" o:spid="_x0000_s1028" style="position:absolute;left:0;text-align:left;z-index:251662336;visibility:visible" from="199.45pt,2.15pt" to="26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1D5FFA" w:rsidRPr="005E61F6" w:rsidRDefault="001D5FFA" w:rsidP="001D5FFA">
      <w:pPr>
        <w:spacing w:before="120" w:after="120"/>
        <w:jc w:val="center"/>
        <w:rPr>
          <w:b/>
          <w:sz w:val="27"/>
          <w:szCs w:val="27"/>
        </w:rPr>
      </w:pPr>
      <w:r w:rsidRPr="005E61F6">
        <w:rPr>
          <w:b/>
          <w:sz w:val="27"/>
          <w:szCs w:val="27"/>
        </w:rPr>
        <w:t>GIÁM ĐỐC SỞ GIÁO DỤC VÀ ĐÀO TẠO HƯNG YÊN</w:t>
      </w:r>
    </w:p>
    <w:p w:rsidR="001D5FFA" w:rsidRPr="00646AE3" w:rsidRDefault="001D5FFA" w:rsidP="00EC196E">
      <w:pPr>
        <w:spacing w:before="120" w:after="120"/>
        <w:ind w:firstLine="720"/>
        <w:rPr>
          <w:i/>
          <w:szCs w:val="28"/>
          <w:lang w:val="vi-VN"/>
        </w:rPr>
      </w:pPr>
      <w:r w:rsidRPr="00646AE3">
        <w:rPr>
          <w:i/>
          <w:szCs w:val="28"/>
          <w:lang w:val="pt-BR"/>
        </w:rPr>
        <w:t xml:space="preserve">Căn cứ Quyết định số </w:t>
      </w:r>
      <w:r w:rsidRPr="00646AE3">
        <w:rPr>
          <w:i/>
          <w:szCs w:val="28"/>
          <w:lang w:val="vi-VN"/>
        </w:rPr>
        <w:t>16</w:t>
      </w:r>
      <w:r w:rsidRPr="00646AE3">
        <w:rPr>
          <w:i/>
          <w:szCs w:val="28"/>
          <w:lang w:val="pt-BR"/>
        </w:rPr>
        <w:t>/</w:t>
      </w:r>
      <w:r w:rsidRPr="00646AE3">
        <w:rPr>
          <w:i/>
          <w:szCs w:val="28"/>
          <w:lang w:val="vi-VN"/>
        </w:rPr>
        <w:t>2021/</w:t>
      </w:r>
      <w:r w:rsidRPr="00646AE3">
        <w:rPr>
          <w:i/>
          <w:szCs w:val="28"/>
          <w:lang w:val="pt-BR"/>
        </w:rPr>
        <w:t xml:space="preserve">QĐ-UBND ngày </w:t>
      </w:r>
      <w:r w:rsidRPr="00646AE3">
        <w:rPr>
          <w:i/>
          <w:szCs w:val="28"/>
          <w:lang w:val="vi-VN"/>
        </w:rPr>
        <w:t>24</w:t>
      </w:r>
      <w:r w:rsidRPr="00646AE3">
        <w:rPr>
          <w:i/>
          <w:szCs w:val="28"/>
          <w:lang w:val="pt-BR"/>
        </w:rPr>
        <w:t>/</w:t>
      </w:r>
      <w:r w:rsidRPr="00646AE3">
        <w:rPr>
          <w:i/>
          <w:szCs w:val="28"/>
          <w:lang w:val="vi-VN"/>
        </w:rPr>
        <w:t>5</w:t>
      </w:r>
      <w:r w:rsidRPr="00646AE3">
        <w:rPr>
          <w:i/>
          <w:szCs w:val="28"/>
          <w:lang w:val="pt-BR"/>
        </w:rPr>
        <w:t>/20</w:t>
      </w:r>
      <w:r w:rsidRPr="00646AE3">
        <w:rPr>
          <w:i/>
          <w:szCs w:val="28"/>
          <w:lang w:val="vi-VN"/>
        </w:rPr>
        <w:t>21</w:t>
      </w:r>
      <w:r w:rsidRPr="00646AE3">
        <w:rPr>
          <w:i/>
          <w:szCs w:val="28"/>
          <w:lang w:val="pt-BR"/>
        </w:rPr>
        <w:t xml:space="preserve"> của UBND tỉnh Hưng Yên về việc quy định chức năng, nhiệm vụ quyền hạn và cơ cấu tổ chức của Sở Giáo dục và Đào tạo Hưng Yên; </w:t>
      </w:r>
    </w:p>
    <w:p w:rsidR="001D5FFA" w:rsidRDefault="001D5FFA" w:rsidP="00EC196E">
      <w:pPr>
        <w:spacing w:before="120" w:after="120"/>
        <w:ind w:firstLine="720"/>
        <w:rPr>
          <w:i/>
          <w:szCs w:val="28"/>
          <w:lang w:val="vi-VN"/>
        </w:rPr>
      </w:pPr>
      <w:r w:rsidRPr="00646AE3">
        <w:rPr>
          <w:i/>
          <w:szCs w:val="28"/>
          <w:lang w:val="pt-BR"/>
        </w:rPr>
        <w:t>C</w:t>
      </w:r>
      <w:r w:rsidRPr="00646AE3">
        <w:rPr>
          <w:i/>
          <w:szCs w:val="28"/>
          <w:lang w:val="vi-VN"/>
        </w:rPr>
        <w:t>ăn</w:t>
      </w:r>
      <w:r w:rsidRPr="00646AE3">
        <w:rPr>
          <w:i/>
          <w:szCs w:val="28"/>
          <w:lang w:val="pt-BR"/>
        </w:rPr>
        <w:t xml:space="preserve"> cứ Thông tư số </w:t>
      </w:r>
      <w:hyperlink r:id="rId7" w:tgtFrame="_blank" w:tooltip="Thông tư 21/2019/TT-BGDĐT" w:history="1">
        <w:r w:rsidRPr="00646AE3">
          <w:rPr>
            <w:i/>
            <w:szCs w:val="28"/>
            <w:lang w:val="pt-BR"/>
          </w:rPr>
          <w:t>21/2019/TT-BGĐT</w:t>
        </w:r>
      </w:hyperlink>
      <w:r w:rsidRPr="00646AE3">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B33230" w:rsidRPr="00B33230" w:rsidRDefault="00B33230" w:rsidP="00B33230">
      <w:pPr>
        <w:spacing w:before="120" w:after="120"/>
        <w:ind w:firstLine="720"/>
        <w:rPr>
          <w:i/>
          <w:szCs w:val="28"/>
          <w:lang w:val="pt-BR"/>
        </w:rPr>
      </w:pPr>
      <w:r w:rsidRPr="00B33230">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1D5FFA" w:rsidRPr="00B05A3C" w:rsidRDefault="001D5FFA" w:rsidP="00EC196E">
      <w:pPr>
        <w:spacing w:before="60"/>
        <w:ind w:firstLine="720"/>
        <w:rPr>
          <w:i/>
          <w:szCs w:val="28"/>
          <w:lang w:val="pt-BR"/>
        </w:rPr>
      </w:pPr>
      <w:r w:rsidRPr="00646AE3">
        <w:rPr>
          <w:i/>
          <w:szCs w:val="28"/>
          <w:lang w:val="pt-BR"/>
        </w:rPr>
        <w:t>Căn cứ</w:t>
      </w:r>
      <w:r w:rsidR="004C7B28">
        <w:rPr>
          <w:i/>
          <w:szCs w:val="28"/>
          <w:lang w:val="vi-VN"/>
        </w:rPr>
        <w:t xml:space="preserve"> </w:t>
      </w:r>
      <w:r w:rsidR="00190309">
        <w:rPr>
          <w:i/>
          <w:szCs w:val="28"/>
          <w:lang w:val="vi-VN"/>
        </w:rPr>
        <w:t xml:space="preserve">Đơn đề nghị ngày </w:t>
      </w:r>
      <w:r w:rsidR="00DD6A9E" w:rsidRPr="00B05A3C">
        <w:rPr>
          <w:i/>
          <w:szCs w:val="28"/>
          <w:lang w:val="pt-BR"/>
        </w:rPr>
        <w:t>19</w:t>
      </w:r>
      <w:r w:rsidR="00190309">
        <w:rPr>
          <w:i/>
          <w:szCs w:val="28"/>
          <w:lang w:val="vi-VN"/>
        </w:rPr>
        <w:t>/</w:t>
      </w:r>
      <w:r w:rsidR="00190309">
        <w:rPr>
          <w:i/>
          <w:szCs w:val="28"/>
          <w:lang w:val="pt-BR"/>
        </w:rPr>
        <w:t>7</w:t>
      </w:r>
      <w:r w:rsidR="00190309">
        <w:rPr>
          <w:i/>
          <w:szCs w:val="28"/>
          <w:lang w:val="vi-VN"/>
        </w:rPr>
        <w:t>/202</w:t>
      </w:r>
      <w:r w:rsidR="00190309" w:rsidRPr="00063440">
        <w:rPr>
          <w:i/>
          <w:szCs w:val="28"/>
          <w:lang w:val="pt-BR"/>
        </w:rPr>
        <w:t>2</w:t>
      </w:r>
      <w:r w:rsidR="00190309">
        <w:rPr>
          <w:i/>
          <w:szCs w:val="28"/>
          <w:lang w:val="vi-VN"/>
        </w:rPr>
        <w:t xml:space="preserve"> của công dân </w:t>
      </w:r>
      <w:r w:rsidR="00DD6A9E">
        <w:rPr>
          <w:i/>
          <w:szCs w:val="28"/>
          <w:lang w:val="pt-BR"/>
        </w:rPr>
        <w:t>Phan Văn Tý</w:t>
      </w:r>
      <w:r w:rsidR="006923AD">
        <w:rPr>
          <w:i/>
          <w:szCs w:val="28"/>
          <w:lang w:val="vi-VN"/>
        </w:rPr>
        <w:t>,</w:t>
      </w:r>
      <w:r w:rsidR="00190309">
        <w:rPr>
          <w:i/>
          <w:szCs w:val="28"/>
          <w:lang w:val="vi-VN"/>
        </w:rPr>
        <w:t xml:space="preserve"> sinh ngày </w:t>
      </w:r>
      <w:r w:rsidR="00DD6A9E">
        <w:rPr>
          <w:i/>
          <w:szCs w:val="28"/>
          <w:lang w:val="pt-BR"/>
        </w:rPr>
        <w:t>15</w:t>
      </w:r>
      <w:r w:rsidR="00DD6A9E">
        <w:rPr>
          <w:i/>
          <w:szCs w:val="28"/>
          <w:lang w:val="vi-VN"/>
        </w:rPr>
        <w:t>/</w:t>
      </w:r>
      <w:r w:rsidR="00DD6A9E" w:rsidRPr="00B05A3C">
        <w:rPr>
          <w:i/>
          <w:szCs w:val="28"/>
          <w:lang w:val="pt-BR"/>
        </w:rPr>
        <w:t>0</w:t>
      </w:r>
      <w:r w:rsidR="00190309" w:rsidRPr="00063440">
        <w:rPr>
          <w:i/>
          <w:szCs w:val="28"/>
          <w:lang w:val="pt-BR"/>
        </w:rPr>
        <w:t>2</w:t>
      </w:r>
      <w:r w:rsidR="00190309">
        <w:rPr>
          <w:i/>
          <w:szCs w:val="28"/>
          <w:lang w:val="vi-VN"/>
        </w:rPr>
        <w:t>/19</w:t>
      </w:r>
      <w:r w:rsidR="00DD6A9E">
        <w:rPr>
          <w:i/>
          <w:szCs w:val="28"/>
          <w:lang w:val="pt-BR"/>
        </w:rPr>
        <w:t>7</w:t>
      </w:r>
      <w:r w:rsidR="00FE425E">
        <w:rPr>
          <w:i/>
          <w:szCs w:val="28"/>
          <w:lang w:val="pt-BR"/>
        </w:rPr>
        <w:t>2</w:t>
      </w:r>
      <w:r w:rsidR="00190309">
        <w:rPr>
          <w:i/>
          <w:szCs w:val="28"/>
          <w:lang w:val="vi-VN"/>
        </w:rPr>
        <w:t xml:space="preserve">, </w:t>
      </w:r>
      <w:r w:rsidR="00190309" w:rsidRPr="00063440">
        <w:rPr>
          <w:i/>
          <w:szCs w:val="28"/>
          <w:lang w:val="pt-BR"/>
        </w:rPr>
        <w:t>CCCD số 030</w:t>
      </w:r>
      <w:r w:rsidR="00DD6A9E">
        <w:rPr>
          <w:i/>
          <w:szCs w:val="28"/>
          <w:lang w:val="pt-BR"/>
        </w:rPr>
        <w:t xml:space="preserve">72003774 </w:t>
      </w:r>
      <w:r w:rsidR="00190309" w:rsidRPr="00063440">
        <w:rPr>
          <w:i/>
          <w:szCs w:val="28"/>
          <w:lang w:val="pt-BR"/>
        </w:rPr>
        <w:t xml:space="preserve">cấp ngày </w:t>
      </w:r>
      <w:r w:rsidR="00DD6A9E">
        <w:rPr>
          <w:i/>
          <w:szCs w:val="28"/>
          <w:lang w:val="pt-BR"/>
        </w:rPr>
        <w:t>18</w:t>
      </w:r>
      <w:r w:rsidR="00190309" w:rsidRPr="00063440">
        <w:rPr>
          <w:i/>
          <w:szCs w:val="28"/>
          <w:lang w:val="pt-BR"/>
        </w:rPr>
        <w:t>/</w:t>
      </w:r>
      <w:r w:rsidR="00DD6A9E">
        <w:rPr>
          <w:i/>
          <w:szCs w:val="28"/>
          <w:lang w:val="pt-BR"/>
        </w:rPr>
        <w:t>12</w:t>
      </w:r>
      <w:r w:rsidR="00190309" w:rsidRPr="00063440">
        <w:rPr>
          <w:i/>
          <w:szCs w:val="28"/>
          <w:lang w:val="pt-BR"/>
        </w:rPr>
        <w:t xml:space="preserve">/2021 về việc chỉnh sửa </w:t>
      </w:r>
      <w:r w:rsidR="00DD6A9E">
        <w:rPr>
          <w:i/>
          <w:szCs w:val="28"/>
          <w:lang w:val="pt-BR"/>
        </w:rPr>
        <w:t>nội dung bằng tốt nghiệp bổ túc trung học phổ thông</w:t>
      </w:r>
      <w:r w:rsidR="00190309">
        <w:rPr>
          <w:i/>
          <w:szCs w:val="28"/>
          <w:lang w:val="vi-VN"/>
        </w:rPr>
        <w:t>;</w:t>
      </w:r>
      <w:r w:rsidR="00DD6A9E" w:rsidRPr="00B05A3C">
        <w:rPr>
          <w:i/>
          <w:szCs w:val="28"/>
          <w:lang w:val="pt-BR"/>
        </w:rPr>
        <w:t xml:space="preserve"> Xác nhận của UBND xã Dương Quang, huyện Mỹ Hào đăng ký lại giấy khai sinh cho ông Phan Văn Tý;</w:t>
      </w:r>
    </w:p>
    <w:p w:rsidR="001D5FFA" w:rsidRPr="00C34383" w:rsidRDefault="001D5FFA" w:rsidP="00EC196E">
      <w:pPr>
        <w:spacing w:before="120" w:after="120"/>
        <w:ind w:firstLine="720"/>
        <w:rPr>
          <w:i/>
          <w:spacing w:val="-4"/>
          <w:sz w:val="27"/>
          <w:szCs w:val="27"/>
          <w:lang w:val="pt-BR"/>
        </w:rPr>
      </w:pPr>
      <w:r w:rsidRPr="00C34383">
        <w:rPr>
          <w:i/>
          <w:spacing w:val="-4"/>
          <w:szCs w:val="28"/>
          <w:lang w:val="pt-BR"/>
        </w:rPr>
        <w:t xml:space="preserve">Theo đề nghị của Trưởng phòng Quản lý chất lượng, Sở </w:t>
      </w:r>
      <w:r w:rsidR="00C34383" w:rsidRPr="00B05A3C">
        <w:rPr>
          <w:i/>
          <w:spacing w:val="-4"/>
          <w:szCs w:val="28"/>
          <w:lang w:val="pt-BR"/>
        </w:rPr>
        <w:t>Giáo dục và Đào tạo</w:t>
      </w:r>
      <w:r w:rsidRPr="00C34383">
        <w:rPr>
          <w:i/>
          <w:spacing w:val="-4"/>
          <w:szCs w:val="28"/>
          <w:lang w:val="vi-VN"/>
        </w:rPr>
        <w:t>.</w:t>
      </w:r>
    </w:p>
    <w:p w:rsidR="0028218F" w:rsidRDefault="0028218F" w:rsidP="001D5FFA">
      <w:pPr>
        <w:spacing w:before="120" w:after="120"/>
        <w:jc w:val="center"/>
        <w:rPr>
          <w:b/>
          <w:sz w:val="27"/>
          <w:szCs w:val="27"/>
          <w:lang w:val="pt-BR"/>
        </w:rPr>
      </w:pPr>
    </w:p>
    <w:p w:rsidR="001D5FFA" w:rsidRDefault="001D5FFA" w:rsidP="006923AD">
      <w:pPr>
        <w:spacing w:before="120" w:after="240"/>
        <w:jc w:val="center"/>
        <w:rPr>
          <w:b/>
          <w:sz w:val="27"/>
          <w:szCs w:val="27"/>
          <w:lang w:val="pt-BR"/>
        </w:rPr>
      </w:pPr>
      <w:r w:rsidRPr="00850924">
        <w:rPr>
          <w:b/>
          <w:sz w:val="27"/>
          <w:szCs w:val="27"/>
          <w:lang w:val="pt-BR"/>
        </w:rPr>
        <w:t>QUYẾT ĐỊNH:</w:t>
      </w:r>
    </w:p>
    <w:p w:rsidR="001D5FFA" w:rsidRDefault="001D5FFA" w:rsidP="001D5FFA">
      <w:pPr>
        <w:spacing w:before="120" w:after="120"/>
        <w:ind w:firstLine="709"/>
        <w:rPr>
          <w:lang w:val="vi-VN"/>
        </w:rPr>
      </w:pPr>
      <w:r w:rsidRPr="00850924">
        <w:rPr>
          <w:b/>
          <w:lang w:val="pt-BR"/>
        </w:rPr>
        <w:t xml:space="preserve">Điều 1. </w:t>
      </w:r>
      <w:r w:rsidR="008D533B" w:rsidRPr="00B05A3C">
        <w:rPr>
          <w:lang w:val="pt-BR"/>
        </w:rPr>
        <w:t>Chỉnh sửa</w:t>
      </w:r>
      <w:r>
        <w:rPr>
          <w:lang w:val="vi-VN"/>
        </w:rPr>
        <w:t xml:space="preserve"> Bằng </w:t>
      </w:r>
      <w:r w:rsidR="00DD6A9E">
        <w:rPr>
          <w:lang w:val="pt-BR"/>
        </w:rPr>
        <w:t xml:space="preserve">tốt nghiệp bổ túc văn hóa trung học </w:t>
      </w:r>
      <w:r>
        <w:rPr>
          <w:lang w:val="vi-VN"/>
        </w:rPr>
        <w:t xml:space="preserve">của học sinh </w:t>
      </w:r>
      <w:r w:rsidR="0028218F">
        <w:rPr>
          <w:lang w:val="pt-BR"/>
        </w:rPr>
        <w:t>Phan Nhâm Tý</w:t>
      </w:r>
      <w:r w:rsidR="00B05A3C">
        <w:rPr>
          <w:lang w:val="vi-VN"/>
        </w:rPr>
        <w:t xml:space="preserve"> </w:t>
      </w:r>
      <w:r>
        <w:rPr>
          <w:lang w:val="vi-VN"/>
        </w:rPr>
        <w:t>với những nội dung sau:</w:t>
      </w:r>
    </w:p>
    <w:p w:rsidR="001D5FFA" w:rsidRPr="00B05A3C" w:rsidRDefault="001D5FFA" w:rsidP="001D5FFA">
      <w:pPr>
        <w:spacing w:before="120" w:after="120"/>
        <w:ind w:firstLine="709"/>
        <w:rPr>
          <w:i/>
          <w:lang w:val="vi-VN"/>
        </w:rPr>
      </w:pPr>
      <w:r w:rsidRPr="003645C7">
        <w:rPr>
          <w:i/>
          <w:lang w:val="vi-VN"/>
        </w:rPr>
        <w:t xml:space="preserve">- Họ và tên: </w:t>
      </w:r>
      <w:r w:rsidR="0028218F" w:rsidRPr="00B05A3C">
        <w:rPr>
          <w:i/>
          <w:lang w:val="vi-VN"/>
        </w:rPr>
        <w:t>Phan Nhâm Tý</w:t>
      </w:r>
    </w:p>
    <w:p w:rsidR="001D5FFA" w:rsidRPr="00B05A3C" w:rsidRDefault="001D5FFA" w:rsidP="001D5FFA">
      <w:pPr>
        <w:spacing w:before="120" w:after="120"/>
        <w:ind w:firstLine="709"/>
        <w:rPr>
          <w:i/>
          <w:lang w:val="vi-VN"/>
        </w:rPr>
      </w:pPr>
      <w:r w:rsidRPr="003645C7">
        <w:rPr>
          <w:i/>
          <w:lang w:val="vi-VN"/>
        </w:rPr>
        <w:t xml:space="preserve">- </w:t>
      </w:r>
      <w:r w:rsidR="0028218F" w:rsidRPr="00B05A3C">
        <w:rPr>
          <w:i/>
          <w:lang w:val="vi-VN"/>
        </w:rPr>
        <w:t>Sinh ngày</w:t>
      </w:r>
      <w:r w:rsidRPr="003645C7">
        <w:rPr>
          <w:i/>
          <w:lang w:val="vi-VN"/>
        </w:rPr>
        <w:t xml:space="preserve">: </w:t>
      </w:r>
      <w:r w:rsidR="0028218F" w:rsidRPr="00B05A3C">
        <w:rPr>
          <w:i/>
          <w:lang w:val="vi-VN"/>
        </w:rPr>
        <w:t>15</w:t>
      </w:r>
      <w:r w:rsidR="008D533B" w:rsidRPr="00B05A3C">
        <w:rPr>
          <w:i/>
          <w:lang w:val="vi-VN"/>
        </w:rPr>
        <w:t xml:space="preserve"> tháng </w:t>
      </w:r>
      <w:r w:rsidR="0028218F" w:rsidRPr="00B05A3C">
        <w:rPr>
          <w:i/>
          <w:lang w:val="vi-VN"/>
        </w:rPr>
        <w:t>02</w:t>
      </w:r>
      <w:r w:rsidR="008D533B" w:rsidRPr="00B05A3C">
        <w:rPr>
          <w:i/>
          <w:lang w:val="vi-VN"/>
        </w:rPr>
        <w:t xml:space="preserve"> năm </w:t>
      </w:r>
      <w:r w:rsidR="00B87A69" w:rsidRPr="00063440">
        <w:rPr>
          <w:i/>
          <w:lang w:val="vi-VN"/>
        </w:rPr>
        <w:t>19</w:t>
      </w:r>
      <w:r w:rsidR="00A154E2" w:rsidRPr="00B05A3C">
        <w:rPr>
          <w:i/>
          <w:lang w:val="vi-VN"/>
        </w:rPr>
        <w:t>72</w:t>
      </w:r>
      <w:r w:rsidR="008D533B" w:rsidRPr="00B05A3C">
        <w:rPr>
          <w:i/>
          <w:lang w:val="vi-VN"/>
        </w:rPr>
        <w:t xml:space="preserve"> t</w:t>
      </w:r>
      <w:r w:rsidR="0028218F" w:rsidRPr="00B05A3C">
        <w:rPr>
          <w:i/>
          <w:lang w:val="vi-VN"/>
        </w:rPr>
        <w:t>ạ</w:t>
      </w:r>
      <w:r w:rsidR="008D533B" w:rsidRPr="00B05A3C">
        <w:rPr>
          <w:i/>
          <w:lang w:val="vi-VN"/>
        </w:rPr>
        <w:t xml:space="preserve">i </w:t>
      </w:r>
      <w:r w:rsidR="0028218F" w:rsidRPr="00B05A3C">
        <w:rPr>
          <w:i/>
          <w:lang w:val="vi-VN"/>
        </w:rPr>
        <w:t>Dương Quang, Mỹ Văn</w:t>
      </w:r>
      <w:r w:rsidR="008D533B" w:rsidRPr="00B05A3C">
        <w:rPr>
          <w:i/>
          <w:lang w:val="vi-VN"/>
        </w:rPr>
        <w:t>.</w:t>
      </w:r>
    </w:p>
    <w:p w:rsidR="0028218F" w:rsidRPr="00B05A3C" w:rsidRDefault="001D5FFA" w:rsidP="0028218F">
      <w:pPr>
        <w:spacing w:before="120" w:after="120"/>
        <w:ind w:firstLine="709"/>
        <w:rPr>
          <w:i/>
          <w:lang w:val="vi-VN"/>
        </w:rPr>
      </w:pPr>
      <w:r w:rsidRPr="003645C7">
        <w:rPr>
          <w:i/>
          <w:lang w:val="vi-VN"/>
        </w:rPr>
        <w:t xml:space="preserve">- </w:t>
      </w:r>
      <w:r w:rsidR="008D533B" w:rsidRPr="00B05A3C">
        <w:rPr>
          <w:i/>
          <w:lang w:val="vi-VN"/>
        </w:rPr>
        <w:t xml:space="preserve">Đã tốt nghiệp BTVH trung học trong kỳ thi </w:t>
      </w:r>
      <w:r w:rsidR="0028218F" w:rsidRPr="00B05A3C">
        <w:rPr>
          <w:i/>
          <w:lang w:val="vi-VN"/>
        </w:rPr>
        <w:t>ngày</w:t>
      </w:r>
      <w:r w:rsidR="00B05A3C">
        <w:rPr>
          <w:i/>
          <w:lang w:val="vi-VN"/>
        </w:rPr>
        <w:t xml:space="preserve"> </w:t>
      </w:r>
      <w:r w:rsidR="0028218F" w:rsidRPr="00B05A3C">
        <w:rPr>
          <w:i/>
          <w:lang w:val="vi-VN"/>
        </w:rPr>
        <w:t>06</w:t>
      </w:r>
      <w:r w:rsidR="00B87A69" w:rsidRPr="00063440">
        <w:rPr>
          <w:i/>
          <w:lang w:val="vi-VN"/>
        </w:rPr>
        <w:t xml:space="preserve"> tháng </w:t>
      </w:r>
      <w:r w:rsidR="0028218F" w:rsidRPr="00B05A3C">
        <w:rPr>
          <w:i/>
          <w:lang w:val="vi-VN"/>
        </w:rPr>
        <w:t>6</w:t>
      </w:r>
      <w:r w:rsidR="00B87A69" w:rsidRPr="00063440">
        <w:rPr>
          <w:i/>
          <w:lang w:val="vi-VN"/>
        </w:rPr>
        <w:t xml:space="preserve"> năm 19</w:t>
      </w:r>
      <w:r w:rsidR="0028218F" w:rsidRPr="00B05A3C">
        <w:rPr>
          <w:i/>
          <w:lang w:val="vi-VN"/>
        </w:rPr>
        <w:t>89 tại Hội đồng thi Ngọc Lâm</w:t>
      </w:r>
      <w:r w:rsidR="008D533B" w:rsidRPr="00B05A3C">
        <w:rPr>
          <w:i/>
          <w:lang w:val="vi-VN"/>
        </w:rPr>
        <w:t>.</w:t>
      </w:r>
    </w:p>
    <w:p w:rsidR="001D5FFA" w:rsidRPr="00B05A3C" w:rsidRDefault="001D5FFA" w:rsidP="001D5FFA">
      <w:pPr>
        <w:spacing w:before="120" w:after="120"/>
        <w:ind w:firstLine="709"/>
        <w:rPr>
          <w:i/>
          <w:lang w:val="vi-VN"/>
        </w:rPr>
      </w:pPr>
      <w:r w:rsidRPr="003645C7">
        <w:rPr>
          <w:i/>
          <w:lang w:val="vi-VN"/>
        </w:rPr>
        <w:t xml:space="preserve">- Ngày cấp: </w:t>
      </w:r>
      <w:r w:rsidR="00B87A69" w:rsidRPr="00063440">
        <w:rPr>
          <w:i/>
          <w:lang w:val="vi-VN"/>
        </w:rPr>
        <w:t xml:space="preserve">01 tháng </w:t>
      </w:r>
      <w:r w:rsidR="0028218F" w:rsidRPr="00B05A3C">
        <w:rPr>
          <w:i/>
          <w:lang w:val="vi-VN"/>
        </w:rPr>
        <w:t>8</w:t>
      </w:r>
      <w:r w:rsidR="00B87A69" w:rsidRPr="00063440">
        <w:rPr>
          <w:i/>
          <w:lang w:val="vi-VN"/>
        </w:rPr>
        <w:t xml:space="preserve"> năm 19</w:t>
      </w:r>
      <w:r w:rsidR="0028218F" w:rsidRPr="00B05A3C">
        <w:rPr>
          <w:i/>
          <w:lang w:val="vi-VN"/>
        </w:rPr>
        <w:t>89</w:t>
      </w:r>
    </w:p>
    <w:p w:rsidR="00516EDE" w:rsidRPr="00063440" w:rsidRDefault="001D5FFA" w:rsidP="001D5FFA">
      <w:pPr>
        <w:spacing w:before="120" w:after="120"/>
        <w:ind w:firstLine="709"/>
        <w:rPr>
          <w:i/>
          <w:lang w:val="vi-VN"/>
        </w:rPr>
      </w:pPr>
      <w:r w:rsidRPr="003645C7">
        <w:rPr>
          <w:i/>
          <w:lang w:val="vi-VN"/>
        </w:rPr>
        <w:t xml:space="preserve">- </w:t>
      </w:r>
      <w:r w:rsidR="00516EDE" w:rsidRPr="00063440">
        <w:rPr>
          <w:i/>
          <w:lang w:val="vi-VN"/>
        </w:rPr>
        <w:t>V</w:t>
      </w:r>
      <w:r w:rsidRPr="003645C7">
        <w:rPr>
          <w:i/>
          <w:lang w:val="vi-VN"/>
        </w:rPr>
        <w:t>ào sổ cấp bằng</w:t>
      </w:r>
      <w:r w:rsidR="00516EDE" w:rsidRPr="00063440">
        <w:rPr>
          <w:i/>
          <w:lang w:val="vi-VN"/>
        </w:rPr>
        <w:t xml:space="preserve"> số</w:t>
      </w:r>
      <w:r w:rsidRPr="003645C7">
        <w:rPr>
          <w:i/>
          <w:lang w:val="vi-VN"/>
        </w:rPr>
        <w:t xml:space="preserve">: </w:t>
      </w:r>
      <w:r w:rsidR="0028218F" w:rsidRPr="00B05A3C">
        <w:rPr>
          <w:i/>
          <w:lang w:val="vi-VN"/>
        </w:rPr>
        <w:t>119 TNBTVH</w:t>
      </w:r>
      <w:r w:rsidR="00516EDE" w:rsidRPr="00063440">
        <w:rPr>
          <w:i/>
          <w:lang w:val="vi-VN"/>
        </w:rPr>
        <w:t xml:space="preserve">. </w:t>
      </w:r>
    </w:p>
    <w:p w:rsidR="008D533B" w:rsidRPr="00B05A3C" w:rsidRDefault="008D533B" w:rsidP="001D5FFA">
      <w:pPr>
        <w:spacing w:before="120" w:after="120"/>
        <w:ind w:firstLine="709"/>
        <w:rPr>
          <w:lang w:val="vi-VN"/>
        </w:rPr>
      </w:pPr>
      <w:r w:rsidRPr="00B05A3C">
        <w:rPr>
          <w:b/>
          <w:lang w:val="vi-VN"/>
        </w:rPr>
        <w:t>Nội dung chỉnh sửa</w:t>
      </w:r>
      <w:r w:rsidR="001D5FFA" w:rsidRPr="0034499A">
        <w:rPr>
          <w:b/>
          <w:lang w:val="vi-VN"/>
        </w:rPr>
        <w:t>:</w:t>
      </w:r>
      <w:r w:rsidR="00B05A3C">
        <w:rPr>
          <w:b/>
          <w:lang w:val="vi-VN"/>
        </w:rPr>
        <w:t xml:space="preserve"> “</w:t>
      </w:r>
      <w:r w:rsidRPr="00B05A3C">
        <w:rPr>
          <w:lang w:val="vi-VN"/>
        </w:rPr>
        <w:t>Phan Nhâm Tý</w:t>
      </w:r>
      <w:r w:rsidR="00B05A3C">
        <w:rPr>
          <w:lang w:val="vi-VN"/>
        </w:rPr>
        <w:t>”</w:t>
      </w:r>
      <w:r w:rsidRPr="00B05A3C">
        <w:rPr>
          <w:lang w:val="vi-VN"/>
        </w:rPr>
        <w:t xml:space="preserve"> thành </w:t>
      </w:r>
      <w:r w:rsidR="00B05A3C">
        <w:rPr>
          <w:lang w:val="vi-VN"/>
        </w:rPr>
        <w:t>“</w:t>
      </w:r>
      <w:r w:rsidRPr="00B05A3C">
        <w:rPr>
          <w:lang w:val="vi-VN"/>
        </w:rPr>
        <w:t>Phan Văn Tý</w:t>
      </w:r>
      <w:r w:rsidR="00B05A3C">
        <w:rPr>
          <w:lang w:val="vi-VN"/>
        </w:rPr>
        <w:t>”.</w:t>
      </w:r>
    </w:p>
    <w:p w:rsidR="008D533B" w:rsidRPr="00B05A3C" w:rsidRDefault="008D533B" w:rsidP="008D533B">
      <w:pPr>
        <w:spacing w:before="120" w:after="120"/>
        <w:ind w:firstLine="709"/>
        <w:rPr>
          <w:szCs w:val="28"/>
          <w:lang w:val="vi-VN"/>
        </w:rPr>
      </w:pPr>
      <w:r w:rsidRPr="00B05A3C">
        <w:rPr>
          <w:b/>
          <w:lang w:val="vi-VN"/>
        </w:rPr>
        <w:t>Lý do chỉnh sửa:</w:t>
      </w:r>
      <w:r w:rsidR="00B05A3C">
        <w:rPr>
          <w:b/>
          <w:lang w:val="vi-VN"/>
        </w:rPr>
        <w:t xml:space="preserve"> </w:t>
      </w:r>
      <w:r w:rsidR="006923AD">
        <w:rPr>
          <w:lang w:val="vi-VN"/>
        </w:rPr>
        <w:t>Đ</w:t>
      </w:r>
      <w:r>
        <w:rPr>
          <w:lang w:val="pt-BR"/>
        </w:rPr>
        <w:t>ăng ký lại Giấy khai sinh (thay tên đệm) của học sinh</w:t>
      </w:r>
      <w:r w:rsidRPr="005221F4">
        <w:rPr>
          <w:szCs w:val="28"/>
          <w:lang w:val="vi-VN"/>
        </w:rPr>
        <w:t>.</w:t>
      </w:r>
    </w:p>
    <w:p w:rsidR="006923AD" w:rsidRDefault="006923AD" w:rsidP="008D533B">
      <w:pPr>
        <w:spacing w:before="120" w:after="120"/>
        <w:ind w:firstLine="709"/>
        <w:rPr>
          <w:b/>
          <w:szCs w:val="28"/>
          <w:lang w:val="vi-VN"/>
        </w:rPr>
      </w:pPr>
    </w:p>
    <w:p w:rsidR="00981CB2" w:rsidRPr="00B05A3C" w:rsidRDefault="00A456B8" w:rsidP="008D533B">
      <w:pPr>
        <w:spacing w:before="120" w:after="120"/>
        <w:ind w:firstLine="709"/>
        <w:rPr>
          <w:lang w:val="vi-VN"/>
        </w:rPr>
      </w:pPr>
      <w:r w:rsidRPr="00B05A3C">
        <w:rPr>
          <w:b/>
          <w:szCs w:val="28"/>
          <w:lang w:val="vi-VN"/>
        </w:rPr>
        <w:lastRenderedPageBreak/>
        <w:t>Hiệu lực thi hành:</w:t>
      </w:r>
      <w:r w:rsidRPr="00B05A3C">
        <w:rPr>
          <w:szCs w:val="28"/>
          <w:lang w:val="vi-VN"/>
        </w:rPr>
        <w:t xml:space="preserve"> Quyết định này có hiệu lực từ ngày 1</w:t>
      </w:r>
      <w:r w:rsidR="006923AD">
        <w:rPr>
          <w:szCs w:val="28"/>
          <w:lang w:val="vi-VN"/>
        </w:rPr>
        <w:t>2</w:t>
      </w:r>
      <w:r w:rsidRPr="00B05A3C">
        <w:rPr>
          <w:szCs w:val="28"/>
          <w:lang w:val="vi-VN"/>
        </w:rPr>
        <w:t xml:space="preserve"> tháng 8 năm 2022.</w:t>
      </w:r>
    </w:p>
    <w:p w:rsidR="001D5FFA" w:rsidRPr="00850924" w:rsidRDefault="001D5FFA" w:rsidP="001D5FFA">
      <w:pPr>
        <w:spacing w:before="120" w:after="120"/>
        <w:ind w:firstLine="709"/>
        <w:rPr>
          <w:lang w:val="pt-BR"/>
        </w:rPr>
      </w:pPr>
      <w:r w:rsidRPr="00303D48">
        <w:rPr>
          <w:b/>
          <w:lang w:val="es-ES"/>
        </w:rPr>
        <w:t xml:space="preserve">Điều 2. </w:t>
      </w:r>
      <w:r>
        <w:rPr>
          <w:lang w:val="vi-VN"/>
        </w:rPr>
        <w:t xml:space="preserve">Giao Văn phòng Sở </w:t>
      </w:r>
      <w:r w:rsidR="00035EAF">
        <w:rPr>
          <w:lang w:val="vi-VN"/>
        </w:rPr>
        <w:t xml:space="preserve">thực hiện việc </w:t>
      </w:r>
      <w:r w:rsidR="008D533B" w:rsidRPr="00B05A3C">
        <w:rPr>
          <w:lang w:val="vi-VN"/>
        </w:rPr>
        <w:t>chỉnh sửa</w:t>
      </w:r>
      <w:r w:rsidR="00B05A3C">
        <w:rPr>
          <w:lang w:val="vi-VN"/>
        </w:rPr>
        <w:t xml:space="preserve"> </w:t>
      </w:r>
      <w:r w:rsidR="008D533B" w:rsidRPr="00B05A3C">
        <w:rPr>
          <w:lang w:val="vi-VN"/>
        </w:rPr>
        <w:t xml:space="preserve">nội dung </w:t>
      </w:r>
      <w:r w:rsidR="00A648DB">
        <w:rPr>
          <w:lang w:val="vi-VN"/>
        </w:rPr>
        <w:t>B</w:t>
      </w:r>
      <w:r>
        <w:rPr>
          <w:lang w:val="vi-VN"/>
        </w:rPr>
        <w:t xml:space="preserve">ằng </w:t>
      </w:r>
      <w:r w:rsidR="00C1405C">
        <w:rPr>
          <w:lang w:val="pt-BR"/>
        </w:rPr>
        <w:t xml:space="preserve">tốt nghiệp bổ túc văn hóa trung học </w:t>
      </w:r>
      <w:r>
        <w:rPr>
          <w:lang w:val="vi-VN"/>
        </w:rPr>
        <w:t>và thực hiện</w:t>
      </w:r>
      <w:r w:rsidR="009A646E">
        <w:rPr>
          <w:lang w:val="vi-VN"/>
        </w:rPr>
        <w:t xml:space="preserve"> việc </w:t>
      </w:r>
      <w:r w:rsidR="003049D2" w:rsidRPr="00B05A3C">
        <w:rPr>
          <w:lang w:val="vi-VN"/>
        </w:rPr>
        <w:t xml:space="preserve">ghi đầy đủ thông tin chỉnh sửa </w:t>
      </w:r>
      <w:r w:rsidR="00B05A3C">
        <w:rPr>
          <w:lang w:val="vi-VN"/>
        </w:rPr>
        <w:t xml:space="preserve">nêu tại </w:t>
      </w:r>
      <w:r w:rsidR="00B05A3C" w:rsidRPr="00C65718">
        <w:rPr>
          <w:b/>
          <w:lang w:val="vi-VN"/>
        </w:rPr>
        <w:t>Điều 1</w:t>
      </w:r>
      <w:r w:rsidR="00B05A3C">
        <w:rPr>
          <w:lang w:val="vi-VN"/>
        </w:rPr>
        <w:t xml:space="preserve"> </w:t>
      </w:r>
      <w:r w:rsidR="003049D2" w:rsidRPr="00B05A3C">
        <w:rPr>
          <w:lang w:val="vi-VN"/>
        </w:rPr>
        <w:t>vào phụ lục</w:t>
      </w:r>
      <w:r w:rsidR="00505B05" w:rsidRPr="00B05A3C">
        <w:rPr>
          <w:lang w:val="vi-VN"/>
        </w:rPr>
        <w:t xml:space="preserve"> trong sổ gốc</w:t>
      </w:r>
      <w:r w:rsidR="00B05A3C">
        <w:rPr>
          <w:lang w:val="vi-VN"/>
        </w:rPr>
        <w:t xml:space="preserve"> </w:t>
      </w:r>
      <w:r w:rsidR="003049D2" w:rsidRPr="00B05A3C">
        <w:rPr>
          <w:lang w:val="vi-VN"/>
        </w:rPr>
        <w:t xml:space="preserve">cấp văn bằng, chứng chỉ </w:t>
      </w:r>
      <w:r>
        <w:rPr>
          <w:lang w:val="vi-VN"/>
        </w:rPr>
        <w:t>theo đúng quy định</w:t>
      </w:r>
      <w:r w:rsidRPr="00850924">
        <w:rPr>
          <w:lang w:val="pt-BR"/>
        </w:rPr>
        <w:t>.</w:t>
      </w:r>
      <w:bookmarkStart w:id="0" w:name="_GoBack"/>
      <w:bookmarkEnd w:id="0"/>
    </w:p>
    <w:p w:rsidR="001D5FFA" w:rsidRPr="004C12C0" w:rsidRDefault="001D5FFA" w:rsidP="001D5FFA">
      <w:pPr>
        <w:spacing w:before="120" w:after="120"/>
        <w:ind w:firstLine="720"/>
        <w:rPr>
          <w:szCs w:val="28"/>
          <w:lang w:val="pt-BR"/>
        </w:rPr>
      </w:pPr>
      <w:r w:rsidRPr="00303D48">
        <w:rPr>
          <w:b/>
          <w:lang w:val="es-ES"/>
        </w:rPr>
        <w:t>Điều 3.</w:t>
      </w:r>
      <w:r w:rsidR="00B05A3C">
        <w:rPr>
          <w:b/>
          <w:lang w:val="vi-VN"/>
        </w:rPr>
        <w:t xml:space="preserve"> </w:t>
      </w:r>
      <w:r w:rsidRPr="004C12C0">
        <w:rPr>
          <w:szCs w:val="28"/>
          <w:lang w:val="pt-BR"/>
        </w:rPr>
        <w:t xml:space="preserve">Trưởng phòng Quản lý chất lượng, Chánh Văn phòng Sở, thủ trưởng các cơ quan, đơn vị có liên quan </w:t>
      </w:r>
      <w:r w:rsidR="00A456B8">
        <w:rPr>
          <w:szCs w:val="28"/>
          <w:lang w:val="pt-BR"/>
        </w:rPr>
        <w:t xml:space="preserve">và </w:t>
      </w:r>
      <w:r w:rsidR="0042294D">
        <w:rPr>
          <w:szCs w:val="28"/>
          <w:lang w:val="pt-BR"/>
        </w:rPr>
        <w:t xml:space="preserve">học sinh có tên chỉnh sửa tại </w:t>
      </w:r>
      <w:r w:rsidR="0042294D" w:rsidRPr="00F45CF2">
        <w:rPr>
          <w:b/>
          <w:szCs w:val="28"/>
          <w:lang w:val="pt-BR"/>
        </w:rPr>
        <w:t>Điều 1</w:t>
      </w:r>
      <w:r w:rsidR="0042294D">
        <w:rPr>
          <w:szCs w:val="28"/>
          <w:lang w:val="pt-BR"/>
        </w:rPr>
        <w:t xml:space="preserve"> </w:t>
      </w:r>
      <w:r w:rsidRPr="004C12C0">
        <w:rPr>
          <w:szCs w:val="28"/>
          <w:lang w:val="pt-BR"/>
        </w:rPr>
        <w:t>chịu trách nhiệm thi hành Quyết định này./.</w:t>
      </w:r>
    </w:p>
    <w:tbl>
      <w:tblPr>
        <w:tblW w:w="9072" w:type="dxa"/>
        <w:tblInd w:w="108" w:type="dxa"/>
        <w:tblBorders>
          <w:insideH w:val="single" w:sz="4" w:space="0" w:color="auto"/>
        </w:tblBorders>
        <w:tblLook w:val="04A0"/>
      </w:tblPr>
      <w:tblGrid>
        <w:gridCol w:w="4536"/>
        <w:gridCol w:w="4536"/>
      </w:tblGrid>
      <w:tr w:rsidR="001D5FFA" w:rsidRPr="0085642E" w:rsidTr="00074782">
        <w:tc>
          <w:tcPr>
            <w:tcW w:w="4536" w:type="dxa"/>
          </w:tcPr>
          <w:p w:rsidR="001D5FFA" w:rsidRPr="00391FD0" w:rsidRDefault="001D5FFA" w:rsidP="00074782">
            <w:pPr>
              <w:rPr>
                <w:b/>
                <w:sz w:val="24"/>
                <w:szCs w:val="24"/>
                <w:lang w:val="es-ES"/>
              </w:rPr>
            </w:pPr>
            <w:r w:rsidRPr="00391FD0">
              <w:rPr>
                <w:b/>
                <w:i/>
                <w:sz w:val="24"/>
                <w:szCs w:val="24"/>
                <w:lang w:val="es-ES"/>
              </w:rPr>
              <w:t>Nơi</w:t>
            </w:r>
            <w:r w:rsidR="00F45CF2">
              <w:rPr>
                <w:b/>
                <w:i/>
                <w:sz w:val="24"/>
                <w:szCs w:val="24"/>
                <w:lang w:val="vi-VN"/>
              </w:rPr>
              <w:t xml:space="preserve"> </w:t>
            </w:r>
            <w:r w:rsidRPr="00391FD0">
              <w:rPr>
                <w:b/>
                <w:i/>
                <w:sz w:val="24"/>
                <w:szCs w:val="24"/>
                <w:lang w:val="es-ES"/>
              </w:rPr>
              <w:t>nhận:</w:t>
            </w:r>
          </w:p>
          <w:p w:rsidR="001D5FFA" w:rsidRPr="00391FD0" w:rsidRDefault="001D5FFA" w:rsidP="00074782">
            <w:pPr>
              <w:tabs>
                <w:tab w:val="left" w:pos="1738"/>
              </w:tabs>
              <w:rPr>
                <w:sz w:val="24"/>
                <w:szCs w:val="24"/>
                <w:lang w:val="es-ES"/>
              </w:rPr>
            </w:pPr>
            <w:r w:rsidRPr="00391FD0">
              <w:rPr>
                <w:sz w:val="24"/>
                <w:szCs w:val="24"/>
                <w:lang w:val="es-ES"/>
              </w:rPr>
              <w:t>-</w:t>
            </w:r>
            <w:r w:rsidR="00D27062">
              <w:rPr>
                <w:sz w:val="24"/>
                <w:szCs w:val="24"/>
                <w:lang w:val="vi-VN"/>
              </w:rPr>
              <w:t xml:space="preserve"> </w:t>
            </w:r>
            <w:r w:rsidRPr="00391FD0">
              <w:rPr>
                <w:sz w:val="24"/>
                <w:szCs w:val="24"/>
                <w:lang w:val="es-ES"/>
              </w:rPr>
              <w:t>Như</w:t>
            </w:r>
            <w:r w:rsidR="006923AD">
              <w:rPr>
                <w:sz w:val="24"/>
                <w:szCs w:val="24"/>
                <w:lang w:val="vi-VN"/>
              </w:rPr>
              <w:t xml:space="preserve"> </w:t>
            </w:r>
            <w:r w:rsidRPr="00391FD0">
              <w:rPr>
                <w:sz w:val="24"/>
                <w:szCs w:val="24"/>
                <w:lang w:val="es-ES"/>
              </w:rPr>
              <w:t>Điều 3;</w:t>
            </w:r>
          </w:p>
          <w:p w:rsidR="001D5FFA" w:rsidRPr="00391FD0" w:rsidRDefault="001D5FFA" w:rsidP="00074782">
            <w:pPr>
              <w:tabs>
                <w:tab w:val="left" w:pos="1738"/>
              </w:tabs>
              <w:rPr>
                <w:sz w:val="24"/>
                <w:szCs w:val="24"/>
                <w:lang w:val="es-ES"/>
              </w:rPr>
            </w:pPr>
            <w:r w:rsidRPr="00391FD0">
              <w:rPr>
                <w:b/>
                <w:sz w:val="24"/>
                <w:szCs w:val="24"/>
                <w:lang w:val="es-ES"/>
              </w:rPr>
              <w:t>-</w:t>
            </w:r>
            <w:r w:rsidR="00D27062">
              <w:rPr>
                <w:b/>
                <w:sz w:val="24"/>
                <w:szCs w:val="24"/>
                <w:lang w:val="vi-VN"/>
              </w:rPr>
              <w:t xml:space="preserve"> </w:t>
            </w:r>
            <w:r w:rsidRPr="00391FD0">
              <w:rPr>
                <w:sz w:val="24"/>
                <w:szCs w:val="24"/>
                <w:lang w:val="es-ES"/>
              </w:rPr>
              <w:t>Ban</w:t>
            </w:r>
            <w:r w:rsidR="006923AD">
              <w:rPr>
                <w:sz w:val="24"/>
                <w:szCs w:val="24"/>
                <w:lang w:val="vi-VN"/>
              </w:rPr>
              <w:t xml:space="preserve"> </w:t>
            </w:r>
            <w:r w:rsidRPr="00391FD0">
              <w:rPr>
                <w:sz w:val="24"/>
                <w:szCs w:val="24"/>
                <w:lang w:val="es-ES"/>
              </w:rPr>
              <w:t>Giám</w:t>
            </w:r>
            <w:r w:rsidR="006923AD">
              <w:rPr>
                <w:sz w:val="24"/>
                <w:szCs w:val="24"/>
                <w:lang w:val="vi-VN"/>
              </w:rPr>
              <w:t xml:space="preserve"> </w:t>
            </w:r>
            <w:r w:rsidRPr="00391FD0">
              <w:rPr>
                <w:sz w:val="24"/>
                <w:szCs w:val="24"/>
                <w:lang w:val="es-ES"/>
              </w:rPr>
              <w:t>đốc</w:t>
            </w:r>
            <w:r w:rsidR="006923AD">
              <w:rPr>
                <w:sz w:val="24"/>
                <w:szCs w:val="24"/>
                <w:lang w:val="vi-VN"/>
              </w:rPr>
              <w:t xml:space="preserve"> </w:t>
            </w:r>
            <w:r w:rsidRPr="00391FD0">
              <w:rPr>
                <w:sz w:val="24"/>
                <w:szCs w:val="24"/>
                <w:lang w:val="es-ES"/>
              </w:rPr>
              <w:t>Sở;</w:t>
            </w:r>
          </w:p>
          <w:p w:rsidR="001D5FFA" w:rsidRPr="006826D2" w:rsidRDefault="001D5FFA" w:rsidP="00074782">
            <w:pPr>
              <w:tabs>
                <w:tab w:val="left" w:pos="1738"/>
              </w:tabs>
              <w:rPr>
                <w:b/>
                <w:sz w:val="24"/>
                <w:szCs w:val="28"/>
                <w:lang w:val="es-ES"/>
              </w:rPr>
            </w:pPr>
            <w:r w:rsidRPr="00391FD0">
              <w:rPr>
                <w:sz w:val="24"/>
                <w:szCs w:val="24"/>
                <w:lang w:val="es-ES"/>
              </w:rPr>
              <w:t>- Lưu: VT, QLCL.</w:t>
            </w:r>
            <w:r w:rsidRPr="00391FD0">
              <w:rPr>
                <w:b/>
                <w:sz w:val="24"/>
                <w:szCs w:val="24"/>
                <w:lang w:val="es-ES"/>
              </w:rPr>
              <w:tab/>
            </w:r>
          </w:p>
        </w:tc>
        <w:tc>
          <w:tcPr>
            <w:tcW w:w="4536" w:type="dxa"/>
          </w:tcPr>
          <w:p w:rsidR="001D5FFA" w:rsidRPr="00082A8C" w:rsidRDefault="001D5FFA" w:rsidP="00074782">
            <w:pPr>
              <w:jc w:val="center"/>
              <w:rPr>
                <w:b/>
                <w:szCs w:val="28"/>
                <w:lang w:val="es-ES"/>
              </w:rPr>
            </w:pPr>
            <w:r w:rsidRPr="00082A8C">
              <w:rPr>
                <w:b/>
                <w:szCs w:val="28"/>
                <w:lang w:val="es-ES"/>
              </w:rPr>
              <w:t>GIÁM ĐỐC</w:t>
            </w:r>
          </w:p>
          <w:p w:rsidR="001D5FFA" w:rsidRPr="00082A8C" w:rsidRDefault="001D5FFA" w:rsidP="00074782">
            <w:pPr>
              <w:jc w:val="center"/>
              <w:rPr>
                <w:i/>
                <w:szCs w:val="28"/>
                <w:lang w:val="vi-VN"/>
              </w:rPr>
            </w:pPr>
          </w:p>
          <w:p w:rsidR="0019532D" w:rsidRPr="00082A8C" w:rsidRDefault="0019532D" w:rsidP="00074782">
            <w:pPr>
              <w:jc w:val="center"/>
              <w:rPr>
                <w:i/>
                <w:szCs w:val="28"/>
                <w:lang w:val="vi-VN"/>
              </w:rPr>
            </w:pPr>
          </w:p>
          <w:p w:rsidR="001D5FFA" w:rsidRPr="00082A8C" w:rsidRDefault="001D5FFA" w:rsidP="00074782">
            <w:pPr>
              <w:jc w:val="center"/>
              <w:rPr>
                <w:b/>
                <w:szCs w:val="28"/>
                <w:lang w:val="es-ES"/>
              </w:rPr>
            </w:pPr>
          </w:p>
          <w:p w:rsidR="001D5FFA" w:rsidRPr="00082A8C" w:rsidRDefault="001D5FFA" w:rsidP="00074782">
            <w:pPr>
              <w:jc w:val="center"/>
              <w:rPr>
                <w:b/>
                <w:szCs w:val="28"/>
                <w:lang w:val="es-ES"/>
              </w:rPr>
            </w:pPr>
          </w:p>
          <w:p w:rsidR="001D5FFA" w:rsidRPr="00082A8C" w:rsidRDefault="001D5FFA" w:rsidP="00074782">
            <w:pPr>
              <w:jc w:val="center"/>
              <w:rPr>
                <w:b/>
                <w:szCs w:val="28"/>
                <w:lang w:val="es-ES"/>
              </w:rPr>
            </w:pPr>
          </w:p>
          <w:p w:rsidR="001D5FFA" w:rsidRPr="000975D4" w:rsidRDefault="0019532D" w:rsidP="00074782">
            <w:pPr>
              <w:jc w:val="center"/>
              <w:rPr>
                <w:b/>
                <w:szCs w:val="28"/>
                <w:lang w:val="vi-VN"/>
              </w:rPr>
            </w:pPr>
            <w:r w:rsidRPr="00082A8C">
              <w:rPr>
                <w:b/>
                <w:szCs w:val="28"/>
                <w:lang w:val="vi-VN"/>
              </w:rPr>
              <w:t>Nguyễn Văn Phê</w:t>
            </w:r>
          </w:p>
        </w:tc>
      </w:tr>
    </w:tbl>
    <w:p w:rsidR="00393526" w:rsidRPr="00EE2164" w:rsidRDefault="00393526" w:rsidP="000016E9">
      <w:pPr>
        <w:jc w:val="center"/>
        <w:rPr>
          <w:lang w:val="es-ES"/>
        </w:rPr>
      </w:pPr>
    </w:p>
    <w:sectPr w:rsidR="00393526" w:rsidRPr="00EE2164" w:rsidSect="00F45CF2">
      <w:headerReference w:type="default" r:id="rId8"/>
      <w:pgSz w:w="11909" w:h="16834" w:code="9"/>
      <w:pgMar w:top="907" w:right="992" w:bottom="907" w:left="158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CF2" w:rsidRDefault="00F45CF2" w:rsidP="00F45CF2">
      <w:r>
        <w:separator/>
      </w:r>
    </w:p>
  </w:endnote>
  <w:endnote w:type="continuationSeparator" w:id="1">
    <w:p w:rsidR="00F45CF2" w:rsidRDefault="00F45CF2" w:rsidP="00F4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CF2" w:rsidRDefault="00F45CF2" w:rsidP="00F45CF2">
      <w:r>
        <w:separator/>
      </w:r>
    </w:p>
  </w:footnote>
  <w:footnote w:type="continuationSeparator" w:id="1">
    <w:p w:rsidR="00F45CF2" w:rsidRDefault="00F45CF2" w:rsidP="00F4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49"/>
      <w:docPartObj>
        <w:docPartGallery w:val="Page Numbers (Top of Page)"/>
        <w:docPartUnique/>
      </w:docPartObj>
    </w:sdtPr>
    <w:sdtContent>
      <w:p w:rsidR="00F45CF2" w:rsidRDefault="00820D7D">
        <w:pPr>
          <w:pStyle w:val="Header"/>
          <w:jc w:val="center"/>
        </w:pPr>
        <w:fldSimple w:instr=" PAGE   \* MERGEFORMAT ">
          <w:r w:rsidR="0085642E">
            <w:rPr>
              <w:noProof/>
            </w:rPr>
            <w:t>2</w:t>
          </w:r>
        </w:fldSimple>
      </w:p>
    </w:sdtContent>
  </w:sdt>
  <w:p w:rsidR="00F45CF2" w:rsidRDefault="00F45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1D5FFA"/>
    <w:rsid w:val="000016E9"/>
    <w:rsid w:val="00035EAF"/>
    <w:rsid w:val="00041569"/>
    <w:rsid w:val="00063440"/>
    <w:rsid w:val="00072012"/>
    <w:rsid w:val="000752F6"/>
    <w:rsid w:val="00082A8C"/>
    <w:rsid w:val="0012332C"/>
    <w:rsid w:val="001636F6"/>
    <w:rsid w:val="00182EC6"/>
    <w:rsid w:val="00190309"/>
    <w:rsid w:val="0019532D"/>
    <w:rsid w:val="001B7E14"/>
    <w:rsid w:val="001D5FFA"/>
    <w:rsid w:val="001F213F"/>
    <w:rsid w:val="001F6370"/>
    <w:rsid w:val="0020615C"/>
    <w:rsid w:val="0028218F"/>
    <w:rsid w:val="002B447D"/>
    <w:rsid w:val="002D0670"/>
    <w:rsid w:val="002E5882"/>
    <w:rsid w:val="003049D2"/>
    <w:rsid w:val="00314149"/>
    <w:rsid w:val="003266B4"/>
    <w:rsid w:val="00355959"/>
    <w:rsid w:val="003832F5"/>
    <w:rsid w:val="00391FD0"/>
    <w:rsid w:val="00393526"/>
    <w:rsid w:val="0042294D"/>
    <w:rsid w:val="00464E6F"/>
    <w:rsid w:val="004C7B28"/>
    <w:rsid w:val="004D1673"/>
    <w:rsid w:val="00505B05"/>
    <w:rsid w:val="00516EDE"/>
    <w:rsid w:val="00536340"/>
    <w:rsid w:val="0058477D"/>
    <w:rsid w:val="005C5979"/>
    <w:rsid w:val="00617C2B"/>
    <w:rsid w:val="006923AD"/>
    <w:rsid w:val="006B3755"/>
    <w:rsid w:val="007539FF"/>
    <w:rsid w:val="00754B32"/>
    <w:rsid w:val="007E16E2"/>
    <w:rsid w:val="0081175A"/>
    <w:rsid w:val="00820D7D"/>
    <w:rsid w:val="0085642E"/>
    <w:rsid w:val="008D533B"/>
    <w:rsid w:val="009007F0"/>
    <w:rsid w:val="00971025"/>
    <w:rsid w:val="009813E9"/>
    <w:rsid w:val="00981CB2"/>
    <w:rsid w:val="009A646E"/>
    <w:rsid w:val="00A154E2"/>
    <w:rsid w:val="00A456B8"/>
    <w:rsid w:val="00A648DB"/>
    <w:rsid w:val="00B05A3C"/>
    <w:rsid w:val="00B256E0"/>
    <w:rsid w:val="00B33230"/>
    <w:rsid w:val="00B676B8"/>
    <w:rsid w:val="00B87A69"/>
    <w:rsid w:val="00B924C2"/>
    <w:rsid w:val="00BA2F5A"/>
    <w:rsid w:val="00C1405C"/>
    <w:rsid w:val="00C34383"/>
    <w:rsid w:val="00C41258"/>
    <w:rsid w:val="00C65718"/>
    <w:rsid w:val="00CB48D3"/>
    <w:rsid w:val="00D27062"/>
    <w:rsid w:val="00D664F4"/>
    <w:rsid w:val="00DC55B6"/>
    <w:rsid w:val="00DD4C63"/>
    <w:rsid w:val="00DD6A9E"/>
    <w:rsid w:val="00EC196E"/>
    <w:rsid w:val="00ED6C41"/>
    <w:rsid w:val="00EE2164"/>
    <w:rsid w:val="00F45CF2"/>
    <w:rsid w:val="00F74A14"/>
    <w:rsid w:val="00F76DCA"/>
    <w:rsid w:val="00FC2757"/>
    <w:rsid w:val="00FE425E"/>
    <w:rsid w:val="00FF7AB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 2"/>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FA"/>
    <w:pPr>
      <w:spacing w:after="0" w:line="240" w:lineRule="auto"/>
      <w:jc w:val="both"/>
    </w:pPr>
    <w:rPr>
      <w:rFonts w:eastAsia="PMingLiU"/>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FFA"/>
    <w:pPr>
      <w:spacing w:after="0" w:line="240" w:lineRule="auto"/>
    </w:pPr>
    <w:rPr>
      <w:rFonts w:eastAsia="PMingLiU"/>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FFA"/>
    <w:pPr>
      <w:spacing w:after="200" w:line="276" w:lineRule="auto"/>
      <w:ind w:left="720"/>
      <w:contextualSpacing/>
      <w:jc w:val="left"/>
    </w:pPr>
    <w:rPr>
      <w:rFonts w:ascii="Calibri" w:eastAsia="Calibri" w:hAnsi="Calibri"/>
      <w:sz w:val="22"/>
      <w:lang w:eastAsia="en-US"/>
    </w:rPr>
  </w:style>
  <w:style w:type="paragraph" w:styleId="BodyTextIndent">
    <w:name w:val="Body Text Indent"/>
    <w:basedOn w:val="Normal"/>
    <w:link w:val="BodyTextIndentChar"/>
    <w:rsid w:val="00B33230"/>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B33230"/>
    <w:rPr>
      <w:rFonts w:ascii=".VnTime" w:eastAsia="Times New Roman" w:hAnsi=".VnTime"/>
      <w:sz w:val="26"/>
      <w:szCs w:val="20"/>
      <w:lang w:val="en-US"/>
    </w:rPr>
  </w:style>
  <w:style w:type="paragraph" w:styleId="Header">
    <w:name w:val="header"/>
    <w:basedOn w:val="Normal"/>
    <w:link w:val="HeaderChar"/>
    <w:uiPriority w:val="99"/>
    <w:unhideWhenUsed/>
    <w:rsid w:val="00F45CF2"/>
    <w:pPr>
      <w:tabs>
        <w:tab w:val="center" w:pos="4513"/>
        <w:tab w:val="right" w:pos="9026"/>
      </w:tabs>
    </w:pPr>
  </w:style>
  <w:style w:type="character" w:customStyle="1" w:styleId="HeaderChar">
    <w:name w:val="Header Char"/>
    <w:basedOn w:val="DefaultParagraphFont"/>
    <w:link w:val="Header"/>
    <w:uiPriority w:val="99"/>
    <w:rsid w:val="00F45CF2"/>
    <w:rPr>
      <w:rFonts w:eastAsia="PMingLiU"/>
      <w:szCs w:val="22"/>
      <w:lang w:val="en-US" w:eastAsia="zh-TW"/>
    </w:rPr>
  </w:style>
  <w:style w:type="paragraph" w:styleId="Footer">
    <w:name w:val="footer"/>
    <w:basedOn w:val="Normal"/>
    <w:link w:val="FooterChar"/>
    <w:uiPriority w:val="99"/>
    <w:semiHidden/>
    <w:unhideWhenUsed/>
    <w:rsid w:val="00F45CF2"/>
    <w:pPr>
      <w:tabs>
        <w:tab w:val="center" w:pos="4513"/>
        <w:tab w:val="right" w:pos="9026"/>
      </w:tabs>
    </w:pPr>
  </w:style>
  <w:style w:type="character" w:customStyle="1" w:styleId="FooterChar">
    <w:name w:val="Footer Char"/>
    <w:basedOn w:val="DefaultParagraphFont"/>
    <w:link w:val="Footer"/>
    <w:uiPriority w:val="99"/>
    <w:semiHidden/>
    <w:rsid w:val="00F45CF2"/>
    <w:rPr>
      <w:rFonts w:eastAsia="PMingLiU"/>
      <w:szCs w:val="22"/>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thongphapluat.com/docs/go/582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2022-08-11T04:02:00Z</cp:lastPrinted>
  <dcterms:created xsi:type="dcterms:W3CDTF">2021-10-27T09:03:00Z</dcterms:created>
  <dcterms:modified xsi:type="dcterms:W3CDTF">2022-08-12T03:38:00Z</dcterms:modified>
</cp:coreProperties>
</file>