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13. Thành lập lớp năng khiếu thể dục thể thao thuộc trường trường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tiểu học, trường trung học cơ sở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13.1. Trình tự thực hiện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Lớp năng khiếu thể dục thể thao trong các trường tiểu học, trường trung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học cơ sở do hiệu trưởng nhà trường đề nghị;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Phòng Giáo dục và Đào tạo và cơ quan quản lý thể dục thể thao cấp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huyện hiệp y trình Chủ tịch Ủy ban nhân dân cấp huyện quyết định thành lập.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13.2. Cách thức thực hiện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 quy định.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13.3. Thành phần, số lượng bộ hồ sơ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 quy định.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13.4. Thời hạn giải quyết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 quy định.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13.5. Đối tượng thực hiện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Trường tiểu học, trường trung học cơ sở.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13.6. Cơ quan thực hiện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Cơ quan, người có thẩm quyền quyết định: Chủ tịch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cấp huyện;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Cơ quan trực tiếp thực hiện: Phòng Giáo dục và Đào tạo;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Cơ quan phối hợp: Cơ quan quản lý thể dục thể thao cấp huyện.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13.7. Kết quả thực hiện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Quyết định thành lập lớp năng khiếu thể dục thể thao thuộc trường tiểu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học hoặc trường trung học cơ sở của Chủ tịch Uỷ ban nhân dân cấp huyện.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13.8. Lệ phí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13.9. Tên mẫu đơn, mẫu tờ khai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13.10. Yêu cầu, điều kiện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Có đội ngũ cán bộ quản lý, giáo viên đủ điều kiện và tiêu chuẩn bảo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đảm để dạy kiến thức phổ thông ở các cấp học tương ứng. Có đội ngũ huấn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luyện viên đủ trình độ để huấn luyện các môn thể dục thể thao: Huấn luyện lớp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 xml:space="preserve">năng khiếu thể dục thể thao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lastRenderedPageBreak/>
        <w:t>phải có trình độ cao đẳng thể dục thể thao trở lên,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huấn luyện ở trường năng khiếu thể dục thể thao phải có trình độ đại học thể dục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thể thao trở lên, nếu là vận động viên có đẳng cấp từ cấp 01 đến kiện tướng thì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phải có trình độ từ cao đẳng thể dục thể thao trở lên;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Có đủ cơ sở vật chất bảo đảm việc học kiến thức phổ thông và tập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luyện các môn năng khiếu thể dục thể thao cho học sinh. Trường năng khiếu thể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dục thể thao có chỗ ở nội trú cho học sinh ở xa.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13.11. Căn cứ pháp lý</w:t>
      </w:r>
    </w:p>
    <w:p w:rsidR="00DD47CB" w:rsidRPr="005977BD" w:rsidRDefault="00DD47CB" w:rsidP="00DD47CB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quy định về 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64"/>
    <w:rsid w:val="00046924"/>
    <w:rsid w:val="001068F6"/>
    <w:rsid w:val="001A4258"/>
    <w:rsid w:val="00430FA8"/>
    <w:rsid w:val="007073C8"/>
    <w:rsid w:val="00797A15"/>
    <w:rsid w:val="007C5164"/>
    <w:rsid w:val="00866D5D"/>
    <w:rsid w:val="00C0084A"/>
    <w:rsid w:val="00D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15DE9-22FD-4C0E-8E6A-9F60F31A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C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2019-01-16T12:30:00Z</dcterms:created>
  <dcterms:modified xsi:type="dcterms:W3CDTF">2019-01-16T12:30:00Z</dcterms:modified>
</cp:coreProperties>
</file>