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76" w:rsidRPr="00FC6376" w:rsidRDefault="00FC6376" w:rsidP="00FC6376">
      <w:pPr>
        <w:spacing w:before="40" w:after="40" w:line="240" w:lineRule="auto"/>
        <w:jc w:val="both"/>
        <w:rPr>
          <w:rFonts w:ascii="Times New Roman" w:hAnsi="Times New Roman" w:cs="Times New Roman"/>
          <w:b/>
          <w:color w:val="000099"/>
          <w:sz w:val="28"/>
          <w:szCs w:val="28"/>
        </w:rPr>
      </w:pPr>
      <w:r w:rsidRPr="00FC6376">
        <w:rPr>
          <w:rFonts w:ascii="Times New Roman" w:hAnsi="Times New Roman" w:cs="Times New Roman"/>
          <w:b/>
          <w:color w:val="000099"/>
          <w:sz w:val="28"/>
          <w:szCs w:val="28"/>
        </w:rPr>
        <w:t>1. Thủ tục Cấp Chứng nhận trường trung học đạt kiểm định chất lượng giáo dục</w:t>
      </w:r>
    </w:p>
    <w:p w:rsidR="00FC6376" w:rsidRPr="00FC6376" w:rsidRDefault="00FC6376" w:rsidP="00FC6376">
      <w:pPr>
        <w:spacing w:after="60"/>
        <w:ind w:firstLine="709"/>
        <w:jc w:val="both"/>
        <w:rPr>
          <w:rFonts w:ascii="Times New Roman" w:hAnsi="Times New Roman" w:cs="Times New Roman"/>
          <w:sz w:val="28"/>
          <w:szCs w:val="28"/>
        </w:rPr>
      </w:pPr>
      <w:r w:rsidRPr="00FC6376">
        <w:rPr>
          <w:rFonts w:ascii="Times New Roman" w:hAnsi="Times New Roman" w:cs="Times New Roman"/>
          <w:sz w:val="28"/>
          <w:szCs w:val="28"/>
        </w:rPr>
        <w:t>(Trường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p w:rsidR="00FC6376" w:rsidRPr="00FC6376" w:rsidRDefault="00FC6376" w:rsidP="00FC6376">
      <w:pPr>
        <w:spacing w:after="60"/>
        <w:ind w:firstLine="709"/>
        <w:jc w:val="both"/>
        <w:rPr>
          <w:rFonts w:ascii="Times New Roman" w:hAnsi="Times New Roman" w:cs="Times New Roman"/>
          <w:sz w:val="28"/>
          <w:szCs w:val="28"/>
        </w:rPr>
      </w:pPr>
      <w:r w:rsidRPr="00FC6376">
        <w:rPr>
          <w:rFonts w:ascii="Times New Roman" w:hAnsi="Times New Roman" w:cs="Times New Roman"/>
          <w:sz w:val="28"/>
          <w:szCs w:val="28"/>
        </w:rPr>
        <w:t>1.1. Trình tự thực hiện:</w:t>
      </w:r>
    </w:p>
    <w:p w:rsidR="00FC6376" w:rsidRPr="00FC6376" w:rsidRDefault="00FC6376" w:rsidP="00FC6376">
      <w:pPr>
        <w:spacing w:after="60"/>
        <w:ind w:firstLine="709"/>
        <w:jc w:val="both"/>
        <w:rPr>
          <w:rFonts w:ascii="Times New Roman" w:hAnsi="Times New Roman" w:cs="Times New Roman"/>
          <w:sz w:val="28"/>
          <w:szCs w:val="28"/>
        </w:rPr>
      </w:pPr>
      <w:r w:rsidRPr="00FC6376">
        <w:rPr>
          <w:rFonts w:ascii="Times New Roman" w:hAnsi="Times New Roman" w:cs="Times New Roman"/>
          <w:sz w:val="28"/>
          <w:szCs w:val="28"/>
        </w:rPr>
        <w:t xml:space="preserve">a) Trường trung học gửi hồ sơ. </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b) Phòng giáo dục và đào tạo có trách nhiệm:</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Tiếp nhận, kiểm tra hồ sơ đăng ký đánh giá ngoài của trường trung học trên địa bàn thuộc phạm vi quản lý và thông tin cho trường trung học biết hồ sơ được chấp nhận hoặc yêu cầu tiếp tục hoàn thiện;</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Gửi hồ sơ đăng ký đánh giá ngoài của trường trung học đã được chấp nhận về sở giáo dục và đào tạo.</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c) Sở giáo dục và đào tạo có trách nhiệm:</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Tiếp nhận, kiểm tra hồ sơ đăng ký đánh giá ngoài từ các phòng giáo dục và đào tạo, thông tin cho phòng giáo dục và đào tạo biết hồ sơ được chấp nhận để đánh giá ngoài hoặc yêu cầu tiếp tục hoàn thiện;</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Tiếp nhận, kiểm tra hồ sơ đăng ký đánh giá ngoài từ các trường trung học trên địa bàn thuộc phạm vi quản lý và thông tin cho trường trung học biết hồ sơ được chấp nhận để đánh giá ngoài hoặc yêu cầu tiếp tục hoàn thiện;</w:t>
      </w:r>
    </w:p>
    <w:p w:rsidR="00FC6376" w:rsidRPr="00FC6376" w:rsidRDefault="00FC6376" w:rsidP="00FC6376">
      <w:pPr>
        <w:spacing w:after="60"/>
        <w:ind w:firstLine="709"/>
        <w:jc w:val="both"/>
        <w:rPr>
          <w:rFonts w:ascii="Times New Roman" w:hAnsi="Times New Roman" w:cs="Times New Roman"/>
          <w:sz w:val="28"/>
          <w:szCs w:val="28"/>
        </w:rPr>
      </w:pPr>
      <w:r w:rsidRPr="00FC6376">
        <w:rPr>
          <w:rFonts w:ascii="Times New Roman" w:hAnsi="Times New Roman" w:cs="Times New Roman"/>
          <w:spacing w:val="-4"/>
          <w:sz w:val="28"/>
          <w:szCs w:val="28"/>
        </w:rPr>
        <w:t>- Thực hiện việc thành lập đoàn đánh giá ngoài và triển khai các bước trong quy trình đánh giá ngoài trong thời hạn 03 tháng kể từ ngày thông tin cho phòng giáo dục và đào tạo hoặc trường trung học biết hồ sơ đã được chấp nhận để đánh giá ngoài.</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d) Quy trình đánh giá ngoài trường trung học gồm các bước sau:</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Nghiên cứu hồ sơ đánh giá.</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Khảo sát sơ bộ tại trường trung học.</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Khảo sát chính thức tại trường trung học.</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Dự thảo báo cáo đánh giá ngoài.</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pacing w:val="4"/>
          <w:sz w:val="28"/>
          <w:szCs w:val="28"/>
        </w:rPr>
        <w:t>- Lấy ý kiến phản hồi của trường trung học về dự thảo báo cáo đánh giá ngoài.</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Hoàn thiện báo cáo đánh giá ngoài.</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xml:space="preserve">đ) Sau khi thống nhất trong đoàn đánh giá ngoài, đoàn đánh giá ngoài gửi dự thảo báo cáo đánh giá ngoài cho trường trung học để lấy ý kiến phản hồi. </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z w:val="28"/>
          <w:szCs w:val="28"/>
        </w:rPr>
        <w:t xml:space="preserve">e) Trong thời hạn 10 ngày làm việc, kể từ ngày nhận được dự thảo báo cáo đánh giá ngoài, trường trung học </w:t>
      </w:r>
      <w:r w:rsidRPr="00FC6376">
        <w:rPr>
          <w:rFonts w:ascii="Times New Roman" w:hAnsi="Times New Roman" w:cs="Times New Roman"/>
          <w:spacing w:val="-4"/>
          <w:sz w:val="28"/>
          <w:szCs w:val="28"/>
        </w:rPr>
        <w:t xml:space="preserve">có trách nhiệm gửi công văn cho đoàn đánh giá ngoài </w:t>
      </w:r>
      <w:r w:rsidRPr="00FC6376">
        <w:rPr>
          <w:rFonts w:ascii="Times New Roman" w:hAnsi="Times New Roman" w:cs="Times New Roman"/>
          <w:sz w:val="28"/>
          <w:szCs w:val="28"/>
          <w:lang w:val="pt-BR"/>
        </w:rPr>
        <w:t>nêu rõ ý kiến nhất trí hoặc không nhất trí với bản dự thảo báo cáo đánh giá ngoài; trường hợp không nhất trí với dự thảo báo cáo đánh giá ngoài phải nêu rõ lý do.</w:t>
      </w:r>
      <w:r w:rsidRPr="00FC6376">
        <w:rPr>
          <w:rFonts w:ascii="Times New Roman" w:hAnsi="Times New Roman" w:cs="Times New Roman"/>
          <w:spacing w:val="-4"/>
          <w:sz w:val="28"/>
          <w:szCs w:val="28"/>
        </w:rPr>
        <w:t xml:space="preserve"> </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lastRenderedPageBreak/>
        <w:t>g) Trong thời hạn 10 ngày làm việc, kể từ ngày nhận được ý kiến phản hồi của trường trung học, đoàn đánh giá ngoài phải thông báo bằng văn bản cho trường trung học biết những ý kiến tiếp thu hoặc bảo lưu, trường hợp bảo lưu ý kiến phải nêu rõ lý do. Trong thời hạn 10 ngày làm việc tiếp theo, kể từ ngày có văn bản thông báo cho trường trung học biết những ý kiến tiếp thu hoặc bảo lưu, đoàn đánh giá ngoài hoàn thiện báo cáo đánh giá ngoài, gửi đến sở giáo dục và đào tạo và trường trung học.</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lang w:val="pt-BR"/>
        </w:rPr>
        <w:t>h) Trường hợp quá thời hạn</w:t>
      </w:r>
      <w:r w:rsidRPr="00FC6376">
        <w:rPr>
          <w:rFonts w:ascii="Times New Roman" w:hAnsi="Times New Roman" w:cs="Times New Roman"/>
          <w:sz w:val="28"/>
          <w:szCs w:val="28"/>
        </w:rPr>
        <w:t xml:space="preserve"> 10 ngày làm việc, kể từ ngày nhận được dự thảo báo cáo đánh giá ngoài, trường trung học không có ý kiến phản hồi thì xem như đã đồng ý </w:t>
      </w:r>
      <w:r w:rsidRPr="00FC6376">
        <w:rPr>
          <w:rFonts w:ascii="Times New Roman" w:hAnsi="Times New Roman" w:cs="Times New Roman"/>
          <w:sz w:val="28"/>
          <w:szCs w:val="28"/>
          <w:lang w:val="pt-BR"/>
        </w:rPr>
        <w:t>với dự thảo báo cáo đánh giá ngoài</w:t>
      </w:r>
      <w:r w:rsidRPr="00FC6376">
        <w:rPr>
          <w:rFonts w:ascii="Times New Roman" w:hAnsi="Times New Roman" w:cs="Times New Roman"/>
          <w:sz w:val="28"/>
          <w:szCs w:val="28"/>
        </w:rPr>
        <w:t>. Trong thời hạn 10 ngày làm việc tiếp theo, đoàn đánh giá ngoài hoàn thiện báo cáo đánh giá ngoài, gửi đến sở giáo dục và đào tạo và trường trung học.</w:t>
      </w:r>
    </w:p>
    <w:p w:rsidR="00FC6376" w:rsidRPr="00FC6376" w:rsidRDefault="00FC6376" w:rsidP="00FC6376">
      <w:pPr>
        <w:spacing w:after="60"/>
        <w:ind w:firstLine="709"/>
        <w:jc w:val="both"/>
        <w:rPr>
          <w:rFonts w:ascii="Times New Roman" w:hAnsi="Times New Roman" w:cs="Times New Roman"/>
          <w:sz w:val="28"/>
          <w:szCs w:val="28"/>
        </w:rPr>
      </w:pPr>
      <w:r w:rsidRPr="00FC6376">
        <w:rPr>
          <w:rFonts w:ascii="Times New Roman" w:hAnsi="Times New Roman" w:cs="Times New Roman"/>
          <w:sz w:val="28"/>
          <w:szCs w:val="28"/>
        </w:rPr>
        <w:t>i) Trong thời hạn 20 ngày làm việc kể từ ngày nhận được báo cáo của đoàn đánh giá ngoài, Giám đốc sở giáo dục và đào tạo ra quyết định cấp Chứng nhận trường đạt kiểm định chất lượng giáo dục theo cấp độ trường trung học đạt được.</w:t>
      </w:r>
    </w:p>
    <w:p w:rsidR="00FC6376" w:rsidRPr="00FC6376" w:rsidRDefault="00FC6376" w:rsidP="00FC6376">
      <w:pPr>
        <w:spacing w:after="60"/>
        <w:ind w:firstLine="709"/>
        <w:jc w:val="both"/>
        <w:rPr>
          <w:rFonts w:ascii="Times New Roman" w:hAnsi="Times New Roman" w:cs="Times New Roman"/>
          <w:sz w:val="28"/>
          <w:szCs w:val="28"/>
        </w:rPr>
      </w:pPr>
      <w:r w:rsidRPr="00FC6376">
        <w:rPr>
          <w:rFonts w:ascii="Times New Roman" w:hAnsi="Times New Roman" w:cs="Times New Roman"/>
          <w:sz w:val="28"/>
          <w:szCs w:val="28"/>
        </w:rPr>
        <w:t>1.2. Cách thức thực hiện: Trực tiếp hoặc qua bưu điện.</w:t>
      </w:r>
    </w:p>
    <w:p w:rsidR="00FC6376" w:rsidRPr="00FC6376" w:rsidRDefault="00FC6376" w:rsidP="00FC6376">
      <w:pPr>
        <w:spacing w:after="60"/>
        <w:ind w:firstLine="709"/>
        <w:jc w:val="both"/>
        <w:rPr>
          <w:rFonts w:ascii="Times New Roman" w:hAnsi="Times New Roman" w:cs="Times New Roman"/>
          <w:sz w:val="28"/>
          <w:szCs w:val="28"/>
        </w:rPr>
      </w:pPr>
      <w:r w:rsidRPr="00FC6376">
        <w:rPr>
          <w:rFonts w:ascii="Times New Roman" w:hAnsi="Times New Roman" w:cs="Times New Roman"/>
          <w:sz w:val="28"/>
          <w:szCs w:val="28"/>
        </w:rPr>
        <w:t>1.3. Thành phần, số lượng hồ sơ:</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a) Thành phần hồ sơ:</w:t>
      </w:r>
    </w:p>
    <w:p w:rsidR="00FC6376" w:rsidRPr="00FC6376" w:rsidRDefault="00FC6376" w:rsidP="00FC6376">
      <w:pPr>
        <w:spacing w:before="120" w:after="120"/>
        <w:ind w:firstLine="720"/>
        <w:jc w:val="both"/>
        <w:rPr>
          <w:rFonts w:ascii="Times New Roman" w:hAnsi="Times New Roman" w:cs="Times New Roman"/>
          <w:bCs/>
          <w:sz w:val="28"/>
          <w:szCs w:val="28"/>
        </w:rPr>
      </w:pPr>
      <w:r w:rsidRPr="00FC6376">
        <w:rPr>
          <w:rFonts w:ascii="Times New Roman" w:hAnsi="Times New Roman" w:cs="Times New Roman"/>
          <w:sz w:val="28"/>
          <w:szCs w:val="28"/>
        </w:rPr>
        <w:t>- Công văn đăng ký đánh giá ngoài,</w:t>
      </w:r>
      <w:r w:rsidRPr="00FC6376">
        <w:rPr>
          <w:rFonts w:ascii="Times New Roman" w:hAnsi="Times New Roman" w:cs="Times New Roman"/>
          <w:bCs/>
          <w:sz w:val="28"/>
          <w:szCs w:val="28"/>
        </w:rPr>
        <w:t xml:space="preserve"> trong đó có nêu rõ nguyện vọng đánh giá ngoài trường trung học để được công nhận đạt kiểm định chất lượng giáo dục hoặc công nhận đạt chuẩn quốc gia hoặc đồng thời công nhận đạt kiểm định chất lượng giáo dục và công nhận đạt chuẩn quốc gia.</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bCs/>
          <w:sz w:val="28"/>
          <w:szCs w:val="28"/>
        </w:rPr>
        <w:t xml:space="preserve">- </w:t>
      </w:r>
      <w:r w:rsidRPr="00FC6376">
        <w:rPr>
          <w:rFonts w:ascii="Times New Roman" w:hAnsi="Times New Roman" w:cs="Times New Roman"/>
          <w:sz w:val="28"/>
          <w:szCs w:val="28"/>
        </w:rPr>
        <w:t>Báo cáo tự đánh giá: 02 (hai) bản.</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b) Số lượng hồ sơ: 01 bộ.</w:t>
      </w:r>
    </w:p>
    <w:p w:rsidR="00FC6376" w:rsidRPr="00FC6376" w:rsidRDefault="00FC6376" w:rsidP="00FC6376">
      <w:pPr>
        <w:spacing w:after="60"/>
        <w:ind w:firstLine="709"/>
        <w:jc w:val="both"/>
        <w:rPr>
          <w:rFonts w:ascii="Times New Roman" w:hAnsi="Times New Roman" w:cs="Times New Roman"/>
          <w:sz w:val="28"/>
          <w:szCs w:val="28"/>
        </w:rPr>
      </w:pPr>
      <w:r w:rsidRPr="00FC6376">
        <w:rPr>
          <w:rFonts w:ascii="Times New Roman" w:hAnsi="Times New Roman" w:cs="Times New Roman"/>
          <w:sz w:val="28"/>
          <w:szCs w:val="28"/>
        </w:rPr>
        <w:t>1.4. Thời hạn giải quyết: 120 ngày.</w:t>
      </w:r>
    </w:p>
    <w:p w:rsidR="00FC6376" w:rsidRPr="00FC6376" w:rsidRDefault="00FC6376" w:rsidP="00FC6376">
      <w:pPr>
        <w:spacing w:after="60"/>
        <w:ind w:firstLine="709"/>
        <w:jc w:val="both"/>
        <w:rPr>
          <w:rFonts w:ascii="Times New Roman" w:hAnsi="Times New Roman" w:cs="Times New Roman"/>
          <w:sz w:val="28"/>
          <w:szCs w:val="28"/>
        </w:rPr>
      </w:pPr>
      <w:r w:rsidRPr="00FC6376">
        <w:rPr>
          <w:rFonts w:ascii="Times New Roman" w:hAnsi="Times New Roman" w:cs="Times New Roman"/>
          <w:sz w:val="28"/>
          <w:szCs w:val="28"/>
        </w:rPr>
        <w:t>1.5. Đối tượng thực hiện thủ tục hành chính:</w:t>
      </w:r>
    </w:p>
    <w:p w:rsidR="00FC6376" w:rsidRPr="00FC6376" w:rsidRDefault="00FC6376" w:rsidP="00FC6376">
      <w:pPr>
        <w:spacing w:after="60"/>
        <w:ind w:firstLine="709"/>
        <w:jc w:val="both"/>
        <w:rPr>
          <w:rFonts w:ascii="Times New Roman" w:hAnsi="Times New Roman" w:cs="Times New Roman"/>
          <w:sz w:val="28"/>
          <w:szCs w:val="28"/>
        </w:rPr>
      </w:pPr>
      <w:r w:rsidRPr="00FC6376">
        <w:rPr>
          <w:rFonts w:ascii="Times New Roman" w:hAnsi="Times New Roman" w:cs="Times New Roman"/>
          <w:sz w:val="28"/>
          <w:szCs w:val="28"/>
        </w:rPr>
        <w:t>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p w:rsidR="00FC6376" w:rsidRPr="00FC6376" w:rsidRDefault="00FC6376" w:rsidP="00FC6376">
      <w:pPr>
        <w:spacing w:after="60"/>
        <w:ind w:firstLine="709"/>
        <w:jc w:val="both"/>
        <w:rPr>
          <w:rFonts w:ascii="Times New Roman" w:hAnsi="Times New Roman" w:cs="Times New Roman"/>
          <w:sz w:val="28"/>
          <w:szCs w:val="28"/>
        </w:rPr>
      </w:pPr>
      <w:r w:rsidRPr="00FC6376">
        <w:rPr>
          <w:rFonts w:ascii="Times New Roman" w:hAnsi="Times New Roman" w:cs="Times New Roman"/>
          <w:sz w:val="28"/>
          <w:szCs w:val="28"/>
        </w:rPr>
        <w:t>1.6. Cơ quan giải quyết thủ tục hành chính:</w:t>
      </w:r>
    </w:p>
    <w:p w:rsidR="00FC6376" w:rsidRPr="00FC6376" w:rsidRDefault="00FC6376" w:rsidP="00FC6376">
      <w:pPr>
        <w:spacing w:after="60"/>
        <w:ind w:firstLine="709"/>
        <w:jc w:val="both"/>
        <w:rPr>
          <w:rFonts w:ascii="Times New Roman" w:hAnsi="Times New Roman" w:cs="Times New Roman"/>
          <w:sz w:val="28"/>
          <w:szCs w:val="28"/>
        </w:rPr>
      </w:pPr>
      <w:r w:rsidRPr="00FC6376">
        <w:rPr>
          <w:rFonts w:ascii="Times New Roman" w:hAnsi="Times New Roman" w:cs="Times New Roman"/>
          <w:sz w:val="28"/>
          <w:szCs w:val="28"/>
        </w:rPr>
        <w:t>sở giáo dục và đào tạo</w:t>
      </w:r>
    </w:p>
    <w:p w:rsidR="00FC6376" w:rsidRPr="00FC6376" w:rsidRDefault="00FC6376" w:rsidP="00FC6376">
      <w:pPr>
        <w:spacing w:after="60"/>
        <w:ind w:firstLine="709"/>
        <w:jc w:val="both"/>
        <w:rPr>
          <w:rFonts w:ascii="Times New Roman" w:hAnsi="Times New Roman" w:cs="Times New Roman"/>
          <w:sz w:val="28"/>
          <w:szCs w:val="28"/>
        </w:rPr>
      </w:pPr>
      <w:r w:rsidRPr="00FC6376">
        <w:rPr>
          <w:rFonts w:ascii="Times New Roman" w:hAnsi="Times New Roman" w:cs="Times New Roman"/>
          <w:sz w:val="28"/>
          <w:szCs w:val="28"/>
        </w:rPr>
        <w:t>1.7. Kết quả thực hiện thủ tục hành chính:</w:t>
      </w:r>
    </w:p>
    <w:p w:rsidR="00FC6376" w:rsidRPr="00FC6376" w:rsidRDefault="00FC6376" w:rsidP="00FC6376">
      <w:pPr>
        <w:spacing w:after="60"/>
        <w:ind w:firstLine="709"/>
        <w:jc w:val="both"/>
        <w:rPr>
          <w:rFonts w:ascii="Times New Roman" w:hAnsi="Times New Roman" w:cs="Times New Roman"/>
          <w:sz w:val="28"/>
          <w:szCs w:val="28"/>
        </w:rPr>
      </w:pPr>
      <w:r w:rsidRPr="00FC6376">
        <w:rPr>
          <w:rFonts w:ascii="Times New Roman" w:hAnsi="Times New Roman" w:cs="Times New Roman"/>
          <w:sz w:val="28"/>
          <w:szCs w:val="28"/>
        </w:rPr>
        <w:t>Chứng nhận trường đạt kiểm định chất lượng giáo dục của Giám đốc sở giáo dục và đào tạo.</w:t>
      </w:r>
    </w:p>
    <w:p w:rsidR="00FC6376" w:rsidRPr="00FC6376" w:rsidRDefault="00FC6376" w:rsidP="00FC6376">
      <w:pPr>
        <w:spacing w:after="60"/>
        <w:ind w:firstLine="709"/>
        <w:jc w:val="both"/>
        <w:rPr>
          <w:rFonts w:ascii="Times New Roman" w:hAnsi="Times New Roman" w:cs="Times New Roman"/>
          <w:sz w:val="28"/>
          <w:szCs w:val="28"/>
        </w:rPr>
      </w:pPr>
      <w:r w:rsidRPr="00FC6376">
        <w:rPr>
          <w:rFonts w:ascii="Times New Roman" w:hAnsi="Times New Roman" w:cs="Times New Roman"/>
          <w:sz w:val="28"/>
          <w:szCs w:val="28"/>
        </w:rPr>
        <w:t>1.8. Phí, lệ phí: Không.</w:t>
      </w:r>
    </w:p>
    <w:p w:rsidR="00FC6376" w:rsidRPr="00FC6376" w:rsidRDefault="00FC6376" w:rsidP="00FC6376">
      <w:pPr>
        <w:spacing w:after="60"/>
        <w:ind w:firstLine="709"/>
        <w:jc w:val="both"/>
        <w:rPr>
          <w:rFonts w:ascii="Times New Roman" w:hAnsi="Times New Roman" w:cs="Times New Roman"/>
          <w:spacing w:val="-6"/>
          <w:sz w:val="28"/>
          <w:szCs w:val="28"/>
        </w:rPr>
      </w:pPr>
      <w:r w:rsidRPr="00FC6376">
        <w:rPr>
          <w:rFonts w:ascii="Times New Roman" w:hAnsi="Times New Roman" w:cs="Times New Roman"/>
          <w:spacing w:val="-6"/>
          <w:sz w:val="28"/>
          <w:szCs w:val="28"/>
        </w:rPr>
        <w:t>1.9. Tên mẫu đơn, mẫu tờ khai: Không có.</w:t>
      </w:r>
    </w:p>
    <w:p w:rsidR="00FC6376" w:rsidRPr="00FC6376" w:rsidRDefault="00FC6376" w:rsidP="00FC6376">
      <w:pPr>
        <w:spacing w:after="60"/>
        <w:ind w:firstLine="709"/>
        <w:jc w:val="both"/>
        <w:rPr>
          <w:rFonts w:ascii="Times New Roman" w:hAnsi="Times New Roman" w:cs="Times New Roman"/>
          <w:sz w:val="28"/>
          <w:szCs w:val="28"/>
        </w:rPr>
      </w:pPr>
      <w:r w:rsidRPr="00FC6376">
        <w:rPr>
          <w:rFonts w:ascii="Times New Roman" w:hAnsi="Times New Roman" w:cs="Times New Roman"/>
          <w:sz w:val="28"/>
          <w:szCs w:val="28"/>
        </w:rPr>
        <w:t xml:space="preserve">1.10. Yêu cầu, điều kiện thực hiện thủ tục hành chính: </w:t>
      </w:r>
    </w:p>
    <w:p w:rsidR="00FC6376" w:rsidRPr="00FC6376" w:rsidRDefault="00FC6376" w:rsidP="00FC6376">
      <w:pPr>
        <w:spacing w:before="120" w:after="120"/>
        <w:ind w:firstLine="720"/>
        <w:jc w:val="both"/>
        <w:rPr>
          <w:rFonts w:ascii="Times New Roman" w:hAnsi="Times New Roman" w:cs="Times New Roman"/>
          <w:b/>
          <w:sz w:val="28"/>
          <w:szCs w:val="28"/>
        </w:rPr>
      </w:pPr>
      <w:r w:rsidRPr="00FC6376">
        <w:rPr>
          <w:rFonts w:ascii="Times New Roman" w:hAnsi="Times New Roman" w:cs="Times New Roman"/>
          <w:b/>
          <w:sz w:val="28"/>
          <w:szCs w:val="28"/>
        </w:rPr>
        <w:t>Điều kiện công nhận trường đạt kiểm định chất lượng giáo dục</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lastRenderedPageBreak/>
        <w:t>- Có ít nhất một khoá học sinh đã hoàn thành Chương trình trung học;</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xml:space="preserve">- Có kết quả đánh giá ngoài đạt Mức 1 trở lên. </w:t>
      </w:r>
    </w:p>
    <w:p w:rsidR="00FC6376" w:rsidRPr="00FC6376" w:rsidRDefault="00FC6376" w:rsidP="00FC6376">
      <w:pPr>
        <w:spacing w:before="120" w:after="120"/>
        <w:ind w:firstLine="720"/>
        <w:jc w:val="both"/>
        <w:rPr>
          <w:rFonts w:ascii="Times New Roman" w:hAnsi="Times New Roman" w:cs="Times New Roman"/>
          <w:b/>
          <w:sz w:val="28"/>
          <w:szCs w:val="28"/>
        </w:rPr>
      </w:pPr>
      <w:r w:rsidRPr="00FC6376">
        <w:rPr>
          <w:rFonts w:ascii="Times New Roman" w:hAnsi="Times New Roman" w:cs="Times New Roman"/>
          <w:b/>
          <w:sz w:val="28"/>
          <w:szCs w:val="28"/>
        </w:rPr>
        <w:t>Cấp độ công nhận:</w:t>
      </w:r>
    </w:p>
    <w:p w:rsidR="00FC6376" w:rsidRPr="00FC6376" w:rsidRDefault="00FC6376" w:rsidP="00FC6376">
      <w:pPr>
        <w:tabs>
          <w:tab w:val="left" w:pos="0"/>
          <w:tab w:val="left" w:pos="900"/>
          <w:tab w:val="left" w:pos="1701"/>
        </w:tabs>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Cấp độ 1: Trường được đánh giá đạt Mức 1;</w:t>
      </w:r>
    </w:p>
    <w:p w:rsidR="00FC6376" w:rsidRPr="00FC6376" w:rsidRDefault="00FC6376" w:rsidP="00FC6376">
      <w:pPr>
        <w:tabs>
          <w:tab w:val="left" w:pos="0"/>
          <w:tab w:val="left" w:pos="900"/>
          <w:tab w:val="left" w:pos="1701"/>
        </w:tabs>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Cấp độ 2: Trường được đánh giá đạt Mức 2;</w:t>
      </w:r>
    </w:p>
    <w:p w:rsidR="00FC6376" w:rsidRPr="00FC6376" w:rsidRDefault="00FC6376" w:rsidP="00FC6376">
      <w:pPr>
        <w:tabs>
          <w:tab w:val="left" w:pos="0"/>
          <w:tab w:val="left" w:pos="900"/>
          <w:tab w:val="left" w:pos="1701"/>
        </w:tabs>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Cấp độ 3: Trường được đánh giá đạt Mức 3;</w:t>
      </w:r>
    </w:p>
    <w:p w:rsidR="00FC6376" w:rsidRPr="00FC6376" w:rsidRDefault="00FC6376" w:rsidP="00FC6376">
      <w:pPr>
        <w:tabs>
          <w:tab w:val="left" w:pos="0"/>
          <w:tab w:val="left" w:pos="900"/>
          <w:tab w:val="left" w:pos="1701"/>
        </w:tabs>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Cấp độ 4: Trường được đánh giá đạt Mức 4;</w:t>
      </w:r>
    </w:p>
    <w:p w:rsidR="00FC6376" w:rsidRPr="00FC6376" w:rsidRDefault="00FC6376" w:rsidP="00FC6376">
      <w:pPr>
        <w:tabs>
          <w:tab w:val="left" w:pos="0"/>
          <w:tab w:val="left" w:pos="900"/>
          <w:tab w:val="left" w:pos="1701"/>
        </w:tabs>
        <w:spacing w:before="120" w:after="120"/>
        <w:ind w:firstLine="720"/>
        <w:jc w:val="both"/>
        <w:rPr>
          <w:rFonts w:ascii="Times New Roman" w:hAnsi="Times New Roman" w:cs="Times New Roman"/>
          <w:sz w:val="28"/>
          <w:szCs w:val="28"/>
        </w:rPr>
      </w:pPr>
      <w:r w:rsidRPr="00FC6376">
        <w:rPr>
          <w:rFonts w:ascii="Times New Roman" w:hAnsi="Times New Roman" w:cs="Times New Roman"/>
          <w:spacing w:val="-4"/>
          <w:sz w:val="28"/>
          <w:szCs w:val="28"/>
        </w:rPr>
        <w:t xml:space="preserve">Tiêu chuẩn đánh giá trường trung học các Mức 1, 2, 3 và 4 </w:t>
      </w:r>
      <w:r w:rsidRPr="00FC6376">
        <w:rPr>
          <w:rFonts w:ascii="Times New Roman" w:hAnsi="Times New Roman" w:cs="Times New Roman"/>
          <w:sz w:val="28"/>
          <w:szCs w:val="28"/>
        </w:rPr>
        <w:t xml:space="preserve">cụ thể như sau: </w:t>
      </w:r>
    </w:p>
    <w:p w:rsidR="00FC6376" w:rsidRPr="00FC6376" w:rsidRDefault="00FC6376" w:rsidP="00FC6376">
      <w:pPr>
        <w:tabs>
          <w:tab w:val="left" w:pos="1400"/>
        </w:tabs>
        <w:spacing w:before="120" w:after="120"/>
        <w:jc w:val="center"/>
        <w:rPr>
          <w:rFonts w:ascii="Times New Roman" w:hAnsi="Times New Roman" w:cs="Times New Roman"/>
          <w:b/>
          <w:sz w:val="28"/>
          <w:szCs w:val="28"/>
        </w:rPr>
      </w:pPr>
    </w:p>
    <w:p w:rsidR="00FC6376" w:rsidRPr="00FC6376" w:rsidRDefault="00FC6376" w:rsidP="00FC6376">
      <w:pPr>
        <w:tabs>
          <w:tab w:val="left" w:pos="1400"/>
        </w:tabs>
        <w:spacing w:before="120" w:after="120"/>
        <w:jc w:val="center"/>
        <w:rPr>
          <w:rFonts w:ascii="Times New Roman" w:hAnsi="Times New Roman" w:cs="Times New Roman"/>
          <w:b/>
          <w:sz w:val="28"/>
          <w:szCs w:val="28"/>
        </w:rPr>
      </w:pPr>
      <w:r w:rsidRPr="00FC6376">
        <w:rPr>
          <w:rFonts w:ascii="Times New Roman" w:hAnsi="Times New Roman" w:cs="Times New Roman"/>
          <w:b/>
          <w:sz w:val="28"/>
          <w:szCs w:val="28"/>
        </w:rPr>
        <w:t>TIÊU CHUẨN ĐÁNH GIÁ TRƯỜNG TRUNG HỌC MỨC 1</w:t>
      </w:r>
    </w:p>
    <w:p w:rsidR="00FC6376" w:rsidRPr="00FC6376" w:rsidRDefault="00FC6376" w:rsidP="00FC6376">
      <w:pPr>
        <w:spacing w:before="120" w:after="120"/>
        <w:ind w:firstLine="720"/>
        <w:jc w:val="both"/>
        <w:rPr>
          <w:rFonts w:ascii="Times New Roman" w:hAnsi="Times New Roman" w:cs="Times New Roman"/>
          <w:b/>
          <w:sz w:val="28"/>
          <w:szCs w:val="28"/>
        </w:rPr>
      </w:pPr>
      <w:r w:rsidRPr="00FC6376">
        <w:rPr>
          <w:rFonts w:ascii="Times New Roman" w:hAnsi="Times New Roman" w:cs="Times New Roman"/>
          <w:sz w:val="28"/>
          <w:szCs w:val="28"/>
        </w:rPr>
        <w:t xml:space="preserve">1.10.1. </w:t>
      </w:r>
      <w:r w:rsidRPr="00FC6376">
        <w:rPr>
          <w:rFonts w:ascii="Times New Roman" w:hAnsi="Times New Roman" w:cs="Times New Roman"/>
          <w:b/>
          <w:sz w:val="28"/>
          <w:szCs w:val="28"/>
        </w:rPr>
        <w:t>Tiêu chuẩn 1: Tổ chức và quản lý nhà trường</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z w:val="28"/>
          <w:szCs w:val="28"/>
        </w:rPr>
        <w:t>1.10.1.</w:t>
      </w:r>
      <w:r w:rsidRPr="00FC6376">
        <w:rPr>
          <w:rFonts w:ascii="Times New Roman" w:hAnsi="Times New Roman" w:cs="Times New Roman"/>
          <w:spacing w:val="-4"/>
          <w:sz w:val="28"/>
          <w:szCs w:val="28"/>
        </w:rPr>
        <w:t>1. Tiêu chí 1.1: Phương hướng, chiến lược xây dựng và phát triển nhà trường</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a) Phù hợp với mục tiêu giáo dục được quy định tại Luật giáo dục, định hướng phát triển kinh tế - xã hội của địa phương theo từng giai đoạn và các nguồn lực của nhà trường;</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xml:space="preserve">b) Được xác định bằng văn bản và cấp có thẩm quyền phê duyệt; </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 sở giáo dục và đào tạo.</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1.10.1.2. Tiêu chí 1.2: Hội đồng trường (Hội đồng quản trị đối với trường tư thục) và các hội đồng khác</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a) Được thành lập theo quy định;</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b) Thực hiện chức năng, nhiệm vụ và quyền hạn theo quy định;</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c) Các hoạt động được định kỳ rà soát, đánh giá.</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1.10.1.3. Tiêu chí 1.3: Tổ chức Đảng Cộng sản Việt Nam, các đoàn thể và tổ chức khác trong nhà trường</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a) Các đoàn thể và tổ chức khác trong nhà trường có cơ cấu tổ chức theo quy định;</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b) Hoạt động theo quy định;</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c) Hằng năm, các hoạt động được rà soát, đánh giá.</w:t>
      </w:r>
    </w:p>
    <w:p w:rsidR="00FC6376" w:rsidRPr="00FC6376" w:rsidRDefault="00FC6376" w:rsidP="00FC6376">
      <w:pPr>
        <w:spacing w:before="120" w:after="120"/>
        <w:ind w:firstLine="720"/>
        <w:jc w:val="both"/>
        <w:rPr>
          <w:rFonts w:ascii="Times New Roman" w:hAnsi="Times New Roman" w:cs="Times New Roman"/>
          <w:spacing w:val="-6"/>
          <w:sz w:val="28"/>
          <w:szCs w:val="28"/>
        </w:rPr>
      </w:pPr>
      <w:r w:rsidRPr="00FC6376">
        <w:rPr>
          <w:rFonts w:ascii="Times New Roman" w:hAnsi="Times New Roman" w:cs="Times New Roman"/>
          <w:sz w:val="28"/>
          <w:szCs w:val="28"/>
        </w:rPr>
        <w:t>1.10.1.</w:t>
      </w:r>
      <w:r w:rsidRPr="00FC6376">
        <w:rPr>
          <w:rFonts w:ascii="Times New Roman" w:hAnsi="Times New Roman" w:cs="Times New Roman"/>
          <w:spacing w:val="-6"/>
          <w:sz w:val="28"/>
          <w:szCs w:val="28"/>
        </w:rPr>
        <w:t>4. Tiêu chí 1.4: Hiệu trưởng, phó hiệu trưởng, tổ chuyên môn và tổ văn phòng</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a) Có hiệu trưởng, số lượng phó hiệu trưởng theo quy định;</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b) Tổ chuyên môn và tổ văn phòng có cơ cấu tổ chức theo quy định;</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lastRenderedPageBreak/>
        <w:t>c) Tổ chuyên môn, tổ văn phòng có kế hoạch hoạt động và thực hiện các nhiệm vụ theo quy định.</w:t>
      </w:r>
    </w:p>
    <w:p w:rsidR="00FC6376" w:rsidRPr="00FC6376" w:rsidRDefault="00FC6376" w:rsidP="00FC6376">
      <w:pPr>
        <w:tabs>
          <w:tab w:val="left" w:pos="-3240"/>
          <w:tab w:val="left" w:pos="-3120"/>
          <w:tab w:val="left" w:pos="10800"/>
          <w:tab w:val="left" w:pos="11520"/>
          <w:tab w:val="left" w:pos="12240"/>
          <w:tab w:val="left" w:pos="12960"/>
          <w:tab w:val="left" w:pos="13680"/>
          <w:tab w:val="left" w:pos="14400"/>
        </w:tabs>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1.10.1.5. Tiêu chí 1.5: Lớp học</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a) Có đủ các lớp của cấp học;</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b) Học sinh được tổ chức theo lớp; lớp học được tổ chức theo quy định;</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pacing w:val="-4"/>
          <w:sz w:val="28"/>
          <w:szCs w:val="28"/>
        </w:rPr>
        <w:t xml:space="preserve">c) Lớp học hoạt động theo nguyên tắc tự quản, dân chủ. </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1.10.1.6. Tiêu chí 1.6: Quản lý hành chính, tài chính và tài sản</w:t>
      </w:r>
    </w:p>
    <w:p w:rsidR="00FC6376" w:rsidRPr="00FC6376" w:rsidRDefault="00FC6376" w:rsidP="00FC6376">
      <w:pPr>
        <w:spacing w:before="120" w:after="120"/>
        <w:ind w:firstLine="720"/>
        <w:jc w:val="both"/>
        <w:rPr>
          <w:rFonts w:ascii="Times New Roman" w:hAnsi="Times New Roman" w:cs="Times New Roman"/>
          <w:b/>
          <w:sz w:val="28"/>
          <w:szCs w:val="28"/>
        </w:rPr>
      </w:pPr>
      <w:r w:rsidRPr="00FC6376">
        <w:rPr>
          <w:rFonts w:ascii="Times New Roman" w:hAnsi="Times New Roman" w:cs="Times New Roman"/>
          <w:sz w:val="28"/>
          <w:szCs w:val="28"/>
        </w:rPr>
        <w:t xml:space="preserve">a) Hệ thống hồ sơ của nhà trường được lưu trữ theo quy định; </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pacing w:val="-4"/>
          <w:sz w:val="28"/>
          <w:szCs w:val="28"/>
        </w:rPr>
        <w:t>b) Lập dự toán, thực hiện thu chi, quyết toán, thống kê, báo cáo tài chính và tài sản; công khai và định kỳ tự kiểm tra tài chính, tài sản theo quy định; quy chế chi tiêu nội bộ được bổ sung, cập nhật phù hợp với điều kiện thực tế và các quy định hiện hành;</w:t>
      </w:r>
    </w:p>
    <w:p w:rsidR="00FC6376" w:rsidRPr="00FC6376" w:rsidRDefault="00FC6376" w:rsidP="00FC6376">
      <w:pPr>
        <w:spacing w:before="120" w:after="120"/>
        <w:ind w:firstLine="720"/>
        <w:jc w:val="both"/>
        <w:rPr>
          <w:rFonts w:ascii="Times New Roman" w:hAnsi="Times New Roman" w:cs="Times New Roman"/>
          <w:b/>
          <w:sz w:val="28"/>
          <w:szCs w:val="28"/>
        </w:rPr>
      </w:pPr>
      <w:r w:rsidRPr="00FC6376">
        <w:rPr>
          <w:rFonts w:ascii="Times New Roman" w:hAnsi="Times New Roman" w:cs="Times New Roman"/>
          <w:sz w:val="28"/>
          <w:szCs w:val="28"/>
        </w:rPr>
        <w:t>c) Quản lý, sử dụng tài chính, tài sản đúng mục đích và có hiệu quả để phục vụ các hoạt động giáo dục.</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1.10.1.7. Tiêu chí 1.7: Quản lý cán bộ, giáo viên và nhân viên</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a) Có kế hoạch bồi dưỡng chuyên môn, nghiệp vụ cho đội ngũ cán bộ quản lý, giáo viên và nhân viên;</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b) Phân công, sử dụng cán bộ quản lý, giáo viên, nhân viên rõ ràng, hợp lý đảm bảo hiệu quả hoạt động của nhà trường;</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pacing w:val="4"/>
          <w:sz w:val="28"/>
          <w:szCs w:val="28"/>
        </w:rPr>
        <w:t xml:space="preserve">c) Cán bộ quản lý, giáo </w:t>
      </w:r>
      <w:r w:rsidRPr="00FC6376">
        <w:rPr>
          <w:rFonts w:ascii="Times New Roman" w:hAnsi="Times New Roman" w:cs="Times New Roman"/>
          <w:sz w:val="28"/>
          <w:szCs w:val="28"/>
        </w:rPr>
        <w:t>viên và nhân</w:t>
      </w:r>
      <w:r w:rsidRPr="00FC6376">
        <w:rPr>
          <w:rFonts w:ascii="Times New Roman" w:hAnsi="Times New Roman" w:cs="Times New Roman"/>
          <w:spacing w:val="4"/>
          <w:sz w:val="28"/>
          <w:szCs w:val="28"/>
        </w:rPr>
        <w:t xml:space="preserve"> viên được đảm bảo các quyền theo quy định.</w:t>
      </w:r>
    </w:p>
    <w:p w:rsidR="00FC6376" w:rsidRPr="00FC6376" w:rsidRDefault="00FC6376" w:rsidP="00FC6376">
      <w:pPr>
        <w:spacing w:before="120" w:after="120"/>
        <w:ind w:firstLine="720"/>
        <w:jc w:val="both"/>
        <w:rPr>
          <w:rFonts w:ascii="Times New Roman" w:hAnsi="Times New Roman" w:cs="Times New Roman"/>
          <w:spacing w:val="-6"/>
          <w:sz w:val="28"/>
          <w:szCs w:val="28"/>
        </w:rPr>
      </w:pPr>
      <w:r w:rsidRPr="00FC6376">
        <w:rPr>
          <w:rFonts w:ascii="Times New Roman" w:hAnsi="Times New Roman" w:cs="Times New Roman"/>
          <w:sz w:val="28"/>
          <w:szCs w:val="28"/>
        </w:rPr>
        <w:t>1.10.1.</w:t>
      </w:r>
      <w:r w:rsidRPr="00FC6376">
        <w:rPr>
          <w:rFonts w:ascii="Times New Roman" w:hAnsi="Times New Roman" w:cs="Times New Roman"/>
          <w:spacing w:val="-6"/>
          <w:sz w:val="28"/>
          <w:szCs w:val="28"/>
        </w:rPr>
        <w:t>8. Tiêu chí 1.8: Quản lý các hoạt động giáo dục</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a) Kế hoạch giáo dục phù hợp với quy định hiện hành, điều kiện thực tế địa phương và điều kiện của nhà trường;</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b) Kế hoạch giáo dục được thực hiện đầy đủ;</w:t>
      </w:r>
    </w:p>
    <w:p w:rsidR="00FC6376" w:rsidRPr="00FC6376" w:rsidRDefault="00FC6376" w:rsidP="00FC6376">
      <w:pPr>
        <w:spacing w:before="120" w:after="120"/>
        <w:ind w:firstLine="720"/>
        <w:jc w:val="both"/>
        <w:rPr>
          <w:rFonts w:ascii="Times New Roman" w:hAnsi="Times New Roman" w:cs="Times New Roman"/>
          <w:spacing w:val="-6"/>
          <w:sz w:val="28"/>
          <w:szCs w:val="28"/>
        </w:rPr>
      </w:pPr>
      <w:r w:rsidRPr="00FC6376">
        <w:rPr>
          <w:rFonts w:ascii="Times New Roman" w:hAnsi="Times New Roman" w:cs="Times New Roman"/>
          <w:spacing w:val="-6"/>
          <w:sz w:val="28"/>
          <w:szCs w:val="28"/>
        </w:rPr>
        <w:t>c) Kế hoạch giáo dục được rà soát, đánh giá, điều chỉnh kịp thời.</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1.10.1.9. Tiêu chí 1.9: Thực hiện quy chế dân chủ cơ sở</w:t>
      </w:r>
    </w:p>
    <w:p w:rsidR="00FC6376" w:rsidRPr="00FC6376" w:rsidRDefault="00FC6376" w:rsidP="00FC6376">
      <w:pPr>
        <w:tabs>
          <w:tab w:val="left" w:pos="1134"/>
        </w:tabs>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xml:space="preserve">a) Cán bộ quản lý, giáo viên, nhân viên được tham gia thảo luận, đóng góp ý kiến khi xây dựng kế hoạch, nội quy, quy định, quy chế liên quan đến các hoạt động của nhà trường; </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b) Các khiếu nại, tố cáo, kiến nghị, phản ánh (nếu có) thuộc thẩm quyền xử lý của nhà trường được giải quyết đúng pháp luật;</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c) Hằng năm, có báo cáo thực hiện quy chế dân chủ cơ sở.</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1.10.1.10. Tiêu chí 1.10: Đảm bảo an ninh trật tự, an toàn trường học</w:t>
      </w:r>
    </w:p>
    <w:p w:rsidR="00FC6376" w:rsidRPr="00FC6376" w:rsidRDefault="00FC6376" w:rsidP="00FC6376">
      <w:pPr>
        <w:spacing w:before="120" w:after="120"/>
        <w:ind w:firstLine="720"/>
        <w:jc w:val="both"/>
        <w:rPr>
          <w:rFonts w:ascii="Times New Roman" w:hAnsi="Times New Roman" w:cs="Times New Roman"/>
          <w:spacing w:val="-6"/>
          <w:sz w:val="28"/>
          <w:szCs w:val="28"/>
        </w:rPr>
      </w:pPr>
      <w:r w:rsidRPr="00FC6376">
        <w:rPr>
          <w:rFonts w:ascii="Times New Roman" w:hAnsi="Times New Roman" w:cs="Times New Roman"/>
          <w:spacing w:val="-4"/>
          <w:sz w:val="28"/>
          <w:szCs w:val="28"/>
        </w:rPr>
        <w:t xml:space="preserve">a) Có </w:t>
      </w:r>
      <w:r w:rsidRPr="00FC6376">
        <w:rPr>
          <w:rFonts w:ascii="Times New Roman" w:hAnsi="Times New Roman" w:cs="Times New Roman"/>
          <w:sz w:val="28"/>
          <w:szCs w:val="28"/>
        </w:rPr>
        <w:t xml:space="preserve">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w:t>
      </w:r>
      <w:r w:rsidRPr="00FC6376">
        <w:rPr>
          <w:rFonts w:ascii="Times New Roman" w:hAnsi="Times New Roman" w:cs="Times New Roman"/>
          <w:sz w:val="28"/>
          <w:szCs w:val="28"/>
        </w:rPr>
        <w:lastRenderedPageBreak/>
        <w:t>phòng, chống bạo lực trong nhà trường</w:t>
      </w:r>
      <w:r w:rsidRPr="00FC6376">
        <w:rPr>
          <w:rFonts w:ascii="Times New Roman" w:hAnsi="Times New Roman" w:cs="Times New Roman"/>
          <w:spacing w:val="-4"/>
          <w:sz w:val="28"/>
          <w:szCs w:val="28"/>
        </w:rPr>
        <w:t xml:space="preserve">; </w:t>
      </w:r>
      <w:r w:rsidRPr="00FC6376">
        <w:rPr>
          <w:rFonts w:ascii="Times New Roman" w:eastAsia="Calibri" w:hAnsi="Times New Roman" w:cs="Times New Roman"/>
          <w:spacing w:val="-4"/>
          <w:sz w:val="28"/>
          <w:szCs w:val="28"/>
        </w:rPr>
        <w:t xml:space="preserve">những trường có tổ chức bếp ăn cho học sinh được </w:t>
      </w:r>
      <w:r w:rsidRPr="00FC6376">
        <w:rPr>
          <w:rFonts w:ascii="Times New Roman" w:hAnsi="Times New Roman" w:cs="Times New Roman"/>
          <w:spacing w:val="-4"/>
          <w:sz w:val="28"/>
          <w:szCs w:val="28"/>
        </w:rPr>
        <w:t xml:space="preserve">cấp giấy chứng nhận </w:t>
      </w:r>
      <w:r w:rsidRPr="00FC6376">
        <w:rPr>
          <w:rFonts w:ascii="Times New Roman" w:hAnsi="Times New Roman" w:cs="Times New Roman"/>
          <w:sz w:val="28"/>
          <w:szCs w:val="28"/>
        </w:rPr>
        <w:t>đủ điều kiện an toàn thực phẩm;</w:t>
      </w:r>
      <w:r w:rsidRPr="00FC6376">
        <w:rPr>
          <w:rFonts w:ascii="Times New Roman" w:hAnsi="Times New Roman" w:cs="Times New Roman"/>
          <w:spacing w:val="-6"/>
          <w:sz w:val="28"/>
          <w:szCs w:val="28"/>
        </w:rPr>
        <w:t xml:space="preserve"> </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eastAsia="Calibri" w:hAnsi="Times New Roman" w:cs="Times New Roman"/>
          <w:spacing w:val="-8"/>
          <w:sz w:val="28"/>
          <w:szCs w:val="28"/>
        </w:rPr>
        <w:t xml:space="preserve">b) </w:t>
      </w:r>
      <w:r w:rsidRPr="00FC6376">
        <w:rPr>
          <w:rFonts w:ascii="Times New Roman" w:hAnsi="Times New Roman" w:cs="Times New Roman"/>
          <w:spacing w:val="-6"/>
          <w:sz w:val="28"/>
          <w:szCs w:val="28"/>
        </w:rPr>
        <w:t xml:space="preserve">Có hộp thư góp ý, đường dây nóng và các hình thức khác để tiếp nhận, xử lý các thông tin phản ánh của người dân; </w:t>
      </w:r>
      <w:r w:rsidRPr="00FC6376">
        <w:rPr>
          <w:rFonts w:ascii="Times New Roman" w:eastAsia="Calibri" w:hAnsi="Times New Roman" w:cs="Times New Roman"/>
          <w:spacing w:val="-8"/>
          <w:sz w:val="28"/>
          <w:szCs w:val="28"/>
        </w:rPr>
        <w:t xml:space="preserve">đảm bảo an toàn cho cán bộ quản lý, giáo viên, nhân viên và học sinh trong nhà trường; </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c) Không có hiện tượng kỳ thị, hành vi bạo lực, vi phạm pháp luật về bình đẳng giới trong nhà trường.</w:t>
      </w:r>
    </w:p>
    <w:p w:rsidR="00FC6376" w:rsidRPr="00FC6376" w:rsidRDefault="00FC6376" w:rsidP="00FC6376">
      <w:pPr>
        <w:spacing w:before="120" w:after="120"/>
        <w:ind w:firstLine="720"/>
        <w:jc w:val="both"/>
        <w:rPr>
          <w:rFonts w:ascii="Times New Roman" w:hAnsi="Times New Roman" w:cs="Times New Roman"/>
          <w:b/>
          <w:spacing w:val="-4"/>
          <w:sz w:val="28"/>
          <w:szCs w:val="28"/>
        </w:rPr>
      </w:pPr>
      <w:r w:rsidRPr="00FC6376">
        <w:rPr>
          <w:rFonts w:ascii="Times New Roman" w:hAnsi="Times New Roman" w:cs="Times New Roman"/>
          <w:sz w:val="28"/>
          <w:szCs w:val="28"/>
        </w:rPr>
        <w:t>1.10.2</w:t>
      </w:r>
      <w:r w:rsidRPr="00FC6376">
        <w:rPr>
          <w:rFonts w:ascii="Times New Roman" w:hAnsi="Times New Roman" w:cs="Times New Roman"/>
          <w:b/>
          <w:spacing w:val="-4"/>
          <w:sz w:val="28"/>
          <w:szCs w:val="28"/>
        </w:rPr>
        <w:t>. Tiêu chuẩn 2: Cán bộ quản lý, giáo viên, nhân viên và học sinh</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xml:space="preserve">1.10.2.1. Tiêu chí 2.1: </w:t>
      </w:r>
      <w:r w:rsidRPr="00FC6376">
        <w:rPr>
          <w:rFonts w:ascii="Times New Roman" w:eastAsia="Calibri" w:hAnsi="Times New Roman" w:cs="Times New Roman"/>
          <w:sz w:val="28"/>
          <w:szCs w:val="28"/>
        </w:rPr>
        <w:t>Đối với</w:t>
      </w:r>
      <w:r w:rsidRPr="00FC6376">
        <w:rPr>
          <w:rFonts w:ascii="Times New Roman" w:hAnsi="Times New Roman" w:cs="Times New Roman"/>
          <w:sz w:val="28"/>
          <w:szCs w:val="28"/>
        </w:rPr>
        <w:t xml:space="preserve"> hiệu trưởng, phó hiệu trưởng</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xml:space="preserve">a) Đạt tiêu chuẩn theo quy định; </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pacing w:val="-4"/>
          <w:sz w:val="28"/>
          <w:szCs w:val="28"/>
        </w:rPr>
        <w:t>b) Được đánh giá đạt chuẩn hiệu trưởng trở lên;</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c) Được bồi dưỡng, tập huấn về chuyên môn, nghiệp vụ quản lý giáo dục theo quy định.</w:t>
      </w:r>
    </w:p>
    <w:p w:rsidR="00FC6376" w:rsidRPr="00FC6376" w:rsidRDefault="00FC6376" w:rsidP="00FC6376">
      <w:pPr>
        <w:spacing w:before="120" w:after="120"/>
        <w:ind w:firstLine="720"/>
        <w:jc w:val="both"/>
        <w:rPr>
          <w:rFonts w:ascii="Times New Roman" w:eastAsia="Calibri" w:hAnsi="Times New Roman" w:cs="Times New Roman"/>
          <w:sz w:val="28"/>
          <w:szCs w:val="28"/>
        </w:rPr>
      </w:pPr>
      <w:r w:rsidRPr="00FC6376">
        <w:rPr>
          <w:rFonts w:ascii="Times New Roman" w:hAnsi="Times New Roman" w:cs="Times New Roman"/>
          <w:sz w:val="28"/>
          <w:szCs w:val="28"/>
        </w:rPr>
        <w:t xml:space="preserve">1.10.2.2.Tiêu chí 2.2: </w:t>
      </w:r>
      <w:r w:rsidRPr="00FC6376">
        <w:rPr>
          <w:rFonts w:ascii="Times New Roman" w:eastAsia="Calibri" w:hAnsi="Times New Roman" w:cs="Times New Roman"/>
          <w:sz w:val="28"/>
          <w:szCs w:val="28"/>
        </w:rPr>
        <w:t>Đối với giáo viên</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pacing w:val="4"/>
          <w:sz w:val="28"/>
          <w:szCs w:val="28"/>
        </w:rPr>
        <w:t xml:space="preserve">a) Số lượng, cơ cấu giáo viên đảm bảo thực hiện Chương trình giáo dục và tổ chức các hoạt động giáo dục; </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xml:space="preserve">b) 100% giáo viên đạt chuẩn trình độ đào tạo theo quy định; </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pacing w:val="4"/>
          <w:sz w:val="28"/>
          <w:szCs w:val="28"/>
        </w:rPr>
        <w:t>c) Có ít nhất 95% giáo viên đạt chuẩn nghề nghiệp giáo viên ở mức đạt trở lên.</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1.10.2.3. Tiêu chí 2.3: Đối với nhân viên</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a) Có nhân viên hoặc giáo viên kiêm nhiệm để đảm nhiệm các nhiệm vụ do hiệu trưởng phân công;</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b) Được phân công công việc phù hợp, hợp lý theo năng lực;</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c) Hoàn thành các nhiệm vụ được giao.</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1.10.2.4. Tiêu chí 2.4: Đối với học sinh</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a) Đảm bảo về tuổi học sinh theo quy định;</w:t>
      </w:r>
    </w:p>
    <w:p w:rsidR="00FC6376" w:rsidRPr="00FC6376" w:rsidRDefault="00FC6376" w:rsidP="00FC6376">
      <w:pPr>
        <w:spacing w:before="120" w:after="120"/>
        <w:ind w:firstLine="709"/>
        <w:jc w:val="both"/>
        <w:rPr>
          <w:rFonts w:ascii="Times New Roman" w:hAnsi="Times New Roman" w:cs="Times New Roman"/>
          <w:sz w:val="28"/>
          <w:szCs w:val="28"/>
        </w:rPr>
      </w:pPr>
      <w:r w:rsidRPr="00FC6376">
        <w:rPr>
          <w:rFonts w:ascii="Times New Roman" w:hAnsi="Times New Roman" w:cs="Times New Roman"/>
          <w:sz w:val="28"/>
          <w:szCs w:val="28"/>
        </w:rPr>
        <w:t>b) Thực hiện các nhiệm vụ theo quy định;</w:t>
      </w:r>
    </w:p>
    <w:p w:rsidR="00FC6376" w:rsidRPr="00FC6376" w:rsidRDefault="00FC6376" w:rsidP="00FC6376">
      <w:pPr>
        <w:spacing w:before="120" w:after="120"/>
        <w:ind w:firstLine="709"/>
        <w:jc w:val="both"/>
        <w:rPr>
          <w:rFonts w:ascii="Times New Roman" w:hAnsi="Times New Roman" w:cs="Times New Roman"/>
          <w:sz w:val="28"/>
          <w:szCs w:val="28"/>
        </w:rPr>
      </w:pPr>
      <w:r w:rsidRPr="00FC6376">
        <w:rPr>
          <w:rFonts w:ascii="Times New Roman" w:hAnsi="Times New Roman" w:cs="Times New Roman"/>
          <w:sz w:val="28"/>
          <w:szCs w:val="28"/>
        </w:rPr>
        <w:t>c) Được đảm bảo các quyền theo quy định.</w:t>
      </w:r>
    </w:p>
    <w:p w:rsidR="00FC6376" w:rsidRPr="00FC6376" w:rsidRDefault="00FC6376" w:rsidP="00FC6376">
      <w:pPr>
        <w:spacing w:before="120" w:after="120"/>
        <w:ind w:firstLine="709"/>
        <w:jc w:val="both"/>
        <w:rPr>
          <w:rFonts w:ascii="Times New Roman" w:hAnsi="Times New Roman" w:cs="Times New Roman"/>
          <w:b/>
          <w:sz w:val="28"/>
          <w:szCs w:val="28"/>
        </w:rPr>
      </w:pPr>
      <w:r w:rsidRPr="00FC6376">
        <w:rPr>
          <w:rFonts w:ascii="Times New Roman" w:hAnsi="Times New Roman" w:cs="Times New Roman"/>
          <w:sz w:val="28"/>
          <w:szCs w:val="28"/>
        </w:rPr>
        <w:t>1.10.3</w:t>
      </w:r>
      <w:r w:rsidRPr="00FC6376">
        <w:rPr>
          <w:rFonts w:ascii="Times New Roman" w:hAnsi="Times New Roman" w:cs="Times New Roman"/>
          <w:b/>
          <w:sz w:val="28"/>
          <w:szCs w:val="28"/>
        </w:rPr>
        <w:t xml:space="preserve">. Tiêu chuẩn 3: Cơ sở vật chất và thiết bị dạy học </w:t>
      </w:r>
    </w:p>
    <w:p w:rsidR="00FC6376" w:rsidRPr="00FC6376" w:rsidRDefault="00FC6376" w:rsidP="00FC6376">
      <w:pPr>
        <w:spacing w:before="120" w:after="120"/>
        <w:ind w:left="709"/>
        <w:jc w:val="both"/>
        <w:rPr>
          <w:rFonts w:ascii="Times New Roman" w:hAnsi="Times New Roman" w:cs="Times New Roman"/>
          <w:sz w:val="28"/>
          <w:szCs w:val="28"/>
        </w:rPr>
      </w:pPr>
      <w:r w:rsidRPr="00FC6376">
        <w:rPr>
          <w:rFonts w:ascii="Times New Roman" w:hAnsi="Times New Roman" w:cs="Times New Roman"/>
          <w:sz w:val="28"/>
          <w:szCs w:val="28"/>
        </w:rPr>
        <w:t>1.10.3</w:t>
      </w:r>
      <w:r w:rsidRPr="00FC6376">
        <w:rPr>
          <w:rFonts w:ascii="Times New Roman" w:hAnsi="Times New Roman" w:cs="Times New Roman"/>
          <w:b/>
          <w:sz w:val="28"/>
          <w:szCs w:val="28"/>
        </w:rPr>
        <w:t>.</w:t>
      </w:r>
      <w:r w:rsidRPr="00FC6376">
        <w:rPr>
          <w:rFonts w:ascii="Times New Roman" w:hAnsi="Times New Roman" w:cs="Times New Roman"/>
          <w:sz w:val="28"/>
          <w:szCs w:val="28"/>
        </w:rPr>
        <w:t>1.</w:t>
      </w:r>
      <w:r w:rsidRPr="00FC6376">
        <w:rPr>
          <w:rFonts w:ascii="Times New Roman" w:hAnsi="Times New Roman" w:cs="Times New Roman"/>
          <w:b/>
          <w:sz w:val="28"/>
          <w:szCs w:val="28"/>
        </w:rPr>
        <w:t xml:space="preserve"> </w:t>
      </w:r>
      <w:r w:rsidRPr="00FC6376">
        <w:rPr>
          <w:rFonts w:ascii="Times New Roman" w:hAnsi="Times New Roman" w:cs="Times New Roman"/>
          <w:sz w:val="28"/>
          <w:szCs w:val="28"/>
        </w:rPr>
        <w:t>Tiêu chí 3.1: Khuôn viên, khu sân chơi, bãi tập</w:t>
      </w:r>
    </w:p>
    <w:p w:rsidR="00FC6376" w:rsidRPr="00FC6376" w:rsidRDefault="00FC6376" w:rsidP="00FC6376">
      <w:pPr>
        <w:spacing w:before="120" w:after="120"/>
        <w:ind w:firstLine="709"/>
        <w:jc w:val="both"/>
        <w:rPr>
          <w:rFonts w:ascii="Times New Roman" w:eastAsia="Calibri" w:hAnsi="Times New Roman" w:cs="Times New Roman"/>
          <w:sz w:val="28"/>
          <w:szCs w:val="28"/>
        </w:rPr>
      </w:pPr>
      <w:r w:rsidRPr="00FC6376">
        <w:rPr>
          <w:rFonts w:ascii="Times New Roman" w:eastAsia="Calibri" w:hAnsi="Times New Roman" w:cs="Times New Roman"/>
          <w:sz w:val="28"/>
          <w:szCs w:val="28"/>
        </w:rPr>
        <w:t xml:space="preserve">a) Khuôn viên đảm bảo xanh, sạch, đẹp, an toàn để tổ chức các hoạt động giáo dục; </w:t>
      </w:r>
    </w:p>
    <w:p w:rsidR="00FC6376" w:rsidRPr="00FC6376" w:rsidRDefault="00FC6376" w:rsidP="00FC6376">
      <w:pPr>
        <w:spacing w:before="120" w:after="120"/>
        <w:ind w:firstLine="709"/>
        <w:jc w:val="both"/>
        <w:rPr>
          <w:rFonts w:ascii="Times New Roman" w:eastAsia="Calibri" w:hAnsi="Times New Roman" w:cs="Times New Roman"/>
          <w:sz w:val="28"/>
          <w:szCs w:val="28"/>
        </w:rPr>
      </w:pPr>
      <w:r w:rsidRPr="00FC6376">
        <w:rPr>
          <w:rFonts w:ascii="Times New Roman" w:eastAsia="Calibri" w:hAnsi="Times New Roman" w:cs="Times New Roman"/>
          <w:sz w:val="28"/>
          <w:szCs w:val="28"/>
        </w:rPr>
        <w:t xml:space="preserve">b) </w:t>
      </w:r>
      <w:r w:rsidRPr="00FC6376">
        <w:rPr>
          <w:rFonts w:ascii="Times New Roman" w:hAnsi="Times New Roman" w:cs="Times New Roman"/>
          <w:spacing w:val="-4"/>
          <w:sz w:val="28"/>
          <w:szCs w:val="28"/>
        </w:rPr>
        <w:t xml:space="preserve">Có cổng trường, biển tên trường và </w:t>
      </w:r>
      <w:r w:rsidRPr="00FC6376">
        <w:rPr>
          <w:rFonts w:ascii="Times New Roman" w:eastAsia="Calibri" w:hAnsi="Times New Roman" w:cs="Times New Roman"/>
          <w:sz w:val="28"/>
          <w:szCs w:val="28"/>
        </w:rPr>
        <w:t xml:space="preserve">tường hoặc rào bao quanh; </w:t>
      </w:r>
    </w:p>
    <w:p w:rsidR="00FC6376" w:rsidRPr="00FC6376" w:rsidRDefault="00FC6376" w:rsidP="00FC6376">
      <w:pPr>
        <w:spacing w:before="120" w:after="120"/>
        <w:ind w:firstLine="709"/>
        <w:jc w:val="both"/>
        <w:rPr>
          <w:rFonts w:ascii="Times New Roman" w:hAnsi="Times New Roman" w:cs="Times New Roman"/>
          <w:spacing w:val="-4"/>
          <w:sz w:val="28"/>
          <w:szCs w:val="28"/>
        </w:rPr>
      </w:pPr>
      <w:r w:rsidRPr="00FC6376">
        <w:rPr>
          <w:rFonts w:ascii="Times New Roman" w:hAnsi="Times New Roman" w:cs="Times New Roman"/>
          <w:sz w:val="28"/>
          <w:szCs w:val="28"/>
        </w:rPr>
        <w:t xml:space="preserve">c) Khu sân chơi, </w:t>
      </w:r>
      <w:r w:rsidRPr="00FC6376">
        <w:rPr>
          <w:rFonts w:ascii="Times New Roman" w:hAnsi="Times New Roman" w:cs="Times New Roman"/>
          <w:spacing w:val="-4"/>
          <w:sz w:val="28"/>
          <w:szCs w:val="28"/>
        </w:rPr>
        <w:t>bãi tập có đủ thiết bị tối thiểu, đảm bảo an toàn để luyện tập thể dục, thể thao và các hoạt động giáo dục của nhà trường.</w:t>
      </w:r>
    </w:p>
    <w:p w:rsidR="00FC6376" w:rsidRPr="00FC6376" w:rsidRDefault="00FC6376" w:rsidP="00FC6376">
      <w:pPr>
        <w:spacing w:before="120" w:after="120"/>
        <w:ind w:firstLine="709"/>
        <w:jc w:val="both"/>
        <w:rPr>
          <w:rFonts w:ascii="Times New Roman" w:hAnsi="Times New Roman" w:cs="Times New Roman"/>
          <w:sz w:val="28"/>
          <w:szCs w:val="28"/>
        </w:rPr>
      </w:pPr>
      <w:r w:rsidRPr="00FC6376">
        <w:rPr>
          <w:rFonts w:ascii="Times New Roman" w:hAnsi="Times New Roman" w:cs="Times New Roman"/>
          <w:sz w:val="28"/>
          <w:szCs w:val="28"/>
        </w:rPr>
        <w:lastRenderedPageBreak/>
        <w:t>1.10.3</w:t>
      </w:r>
      <w:r w:rsidRPr="00FC6376">
        <w:rPr>
          <w:rFonts w:ascii="Times New Roman" w:hAnsi="Times New Roman" w:cs="Times New Roman"/>
          <w:b/>
          <w:sz w:val="28"/>
          <w:szCs w:val="28"/>
        </w:rPr>
        <w:t>.</w:t>
      </w:r>
      <w:r w:rsidRPr="00FC6376">
        <w:rPr>
          <w:rFonts w:ascii="Times New Roman" w:hAnsi="Times New Roman" w:cs="Times New Roman"/>
          <w:sz w:val="28"/>
          <w:szCs w:val="28"/>
        </w:rPr>
        <w:t>2. Tiêu chí 3.2: Phòng học, phòng học bộ môn và khối phục vụ học tập</w:t>
      </w:r>
    </w:p>
    <w:p w:rsidR="00FC6376" w:rsidRPr="00FC6376" w:rsidRDefault="00FC6376" w:rsidP="00FC6376">
      <w:pPr>
        <w:spacing w:before="120" w:after="120"/>
        <w:ind w:firstLine="709"/>
        <w:jc w:val="both"/>
        <w:rPr>
          <w:rFonts w:ascii="Times New Roman" w:hAnsi="Times New Roman" w:cs="Times New Roman"/>
          <w:sz w:val="28"/>
          <w:szCs w:val="28"/>
        </w:rPr>
      </w:pPr>
      <w:r w:rsidRPr="00FC6376">
        <w:rPr>
          <w:rFonts w:ascii="Times New Roman" w:hAnsi="Times New Roman" w:cs="Times New Roman"/>
          <w:sz w:val="28"/>
          <w:szCs w:val="28"/>
        </w:rPr>
        <w:t>a) Phòng học có đủ bàn ghế phù hợp với tầm vóc học sinh, có bàn ghế của giáo viên, có bảng viết, đủ điều kiện về ánh sáng, thoáng mát; đảm bảo học nhiều nhất là hai ca trong một ngày;</w:t>
      </w:r>
    </w:p>
    <w:p w:rsidR="00FC6376" w:rsidRPr="00FC6376" w:rsidRDefault="00FC6376" w:rsidP="00FC6376">
      <w:pPr>
        <w:spacing w:before="120" w:after="120"/>
        <w:ind w:firstLine="709"/>
        <w:jc w:val="both"/>
        <w:rPr>
          <w:rFonts w:ascii="Times New Roman" w:hAnsi="Times New Roman" w:cs="Times New Roman"/>
          <w:sz w:val="28"/>
          <w:szCs w:val="28"/>
        </w:rPr>
      </w:pPr>
      <w:r w:rsidRPr="00FC6376">
        <w:rPr>
          <w:rFonts w:ascii="Times New Roman" w:hAnsi="Times New Roman" w:cs="Times New Roman"/>
          <w:sz w:val="28"/>
          <w:szCs w:val="28"/>
        </w:rPr>
        <w:t>b) Có đủ phòng học bộ môn theo quy định;</w:t>
      </w:r>
    </w:p>
    <w:p w:rsidR="00FC6376" w:rsidRPr="00FC6376" w:rsidRDefault="00FC6376" w:rsidP="00FC6376">
      <w:pPr>
        <w:tabs>
          <w:tab w:val="left" w:pos="1400"/>
        </w:tabs>
        <w:spacing w:before="120" w:after="120"/>
        <w:ind w:firstLine="709"/>
        <w:jc w:val="both"/>
        <w:rPr>
          <w:rFonts w:ascii="Times New Roman" w:hAnsi="Times New Roman" w:cs="Times New Roman"/>
          <w:sz w:val="28"/>
          <w:szCs w:val="28"/>
        </w:rPr>
      </w:pPr>
      <w:r w:rsidRPr="00FC6376">
        <w:rPr>
          <w:rFonts w:ascii="Times New Roman" w:hAnsi="Times New Roman" w:cs="Times New Roman"/>
          <w:spacing w:val="-4"/>
          <w:sz w:val="28"/>
          <w:szCs w:val="28"/>
        </w:rPr>
        <w:t>c) Có phòng hoạt động Đoàn - Đội, thư viện và phòng truyền thống.</w:t>
      </w:r>
    </w:p>
    <w:p w:rsidR="00FC6376" w:rsidRPr="00FC6376" w:rsidRDefault="00FC6376" w:rsidP="00FC6376">
      <w:pPr>
        <w:tabs>
          <w:tab w:val="left" w:pos="1400"/>
        </w:tabs>
        <w:spacing w:before="120" w:after="120"/>
        <w:ind w:firstLine="709"/>
        <w:jc w:val="both"/>
        <w:rPr>
          <w:rFonts w:ascii="Times New Roman" w:hAnsi="Times New Roman" w:cs="Times New Roman"/>
          <w:sz w:val="28"/>
          <w:szCs w:val="28"/>
        </w:rPr>
      </w:pPr>
      <w:r w:rsidRPr="00FC6376">
        <w:rPr>
          <w:rFonts w:ascii="Times New Roman" w:hAnsi="Times New Roman" w:cs="Times New Roman"/>
          <w:sz w:val="28"/>
          <w:szCs w:val="28"/>
        </w:rPr>
        <w:t>1.10.3</w:t>
      </w:r>
      <w:r w:rsidRPr="00FC6376">
        <w:rPr>
          <w:rFonts w:ascii="Times New Roman" w:hAnsi="Times New Roman" w:cs="Times New Roman"/>
          <w:b/>
          <w:sz w:val="28"/>
          <w:szCs w:val="28"/>
        </w:rPr>
        <w:t>.</w:t>
      </w:r>
      <w:r w:rsidRPr="00FC6376">
        <w:rPr>
          <w:rFonts w:ascii="Times New Roman" w:hAnsi="Times New Roman" w:cs="Times New Roman"/>
          <w:sz w:val="28"/>
          <w:szCs w:val="28"/>
        </w:rPr>
        <w:t>3. Tiêu chí 3.3: Khối hành chính - quản trị</w:t>
      </w:r>
    </w:p>
    <w:p w:rsidR="00FC6376" w:rsidRPr="00FC6376" w:rsidRDefault="00FC6376" w:rsidP="00FC6376">
      <w:pPr>
        <w:spacing w:before="120" w:after="120"/>
        <w:ind w:firstLine="709"/>
        <w:jc w:val="both"/>
        <w:rPr>
          <w:rFonts w:ascii="Times New Roman" w:hAnsi="Times New Roman" w:cs="Times New Roman"/>
          <w:spacing w:val="6"/>
          <w:sz w:val="28"/>
          <w:szCs w:val="28"/>
        </w:rPr>
      </w:pPr>
      <w:r w:rsidRPr="00FC6376">
        <w:rPr>
          <w:rFonts w:ascii="Times New Roman" w:hAnsi="Times New Roman" w:cs="Times New Roman"/>
          <w:spacing w:val="6"/>
          <w:sz w:val="28"/>
          <w:szCs w:val="28"/>
        </w:rPr>
        <w:t>a) Đáp ứng yêu cầu tối thiểu các hoạt động hành chính - quản trị của nhà trường;</w:t>
      </w:r>
    </w:p>
    <w:p w:rsidR="00FC6376" w:rsidRPr="00FC6376" w:rsidRDefault="00FC6376" w:rsidP="00FC6376">
      <w:pPr>
        <w:spacing w:before="120" w:after="120"/>
        <w:ind w:firstLine="709"/>
        <w:jc w:val="both"/>
        <w:rPr>
          <w:rFonts w:ascii="Times New Roman" w:hAnsi="Times New Roman" w:cs="Times New Roman"/>
          <w:sz w:val="28"/>
          <w:szCs w:val="28"/>
        </w:rPr>
      </w:pPr>
      <w:r w:rsidRPr="00FC6376">
        <w:rPr>
          <w:rFonts w:ascii="Times New Roman" w:hAnsi="Times New Roman" w:cs="Times New Roman"/>
          <w:sz w:val="28"/>
          <w:szCs w:val="28"/>
        </w:rPr>
        <w:t>b) Khu để xe được bố trí hợp lý, đảm bảo an toàn, trật tự;</w:t>
      </w:r>
    </w:p>
    <w:p w:rsidR="00FC6376" w:rsidRPr="00FC6376" w:rsidRDefault="00FC6376" w:rsidP="00FC6376">
      <w:pPr>
        <w:spacing w:before="120" w:after="120"/>
        <w:ind w:firstLine="709"/>
        <w:jc w:val="both"/>
        <w:rPr>
          <w:rFonts w:ascii="Times New Roman" w:hAnsi="Times New Roman" w:cs="Times New Roman"/>
          <w:sz w:val="28"/>
          <w:szCs w:val="28"/>
        </w:rPr>
      </w:pPr>
      <w:r w:rsidRPr="00FC6376">
        <w:rPr>
          <w:rFonts w:ascii="Times New Roman" w:hAnsi="Times New Roman" w:cs="Times New Roman"/>
          <w:sz w:val="28"/>
          <w:szCs w:val="28"/>
        </w:rPr>
        <w:t>c) Định kỳ sửa chữa, bổ sung các thiết bị khối hành chính - quản trị.</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1.10.3</w:t>
      </w:r>
      <w:r w:rsidRPr="00FC6376">
        <w:rPr>
          <w:rFonts w:ascii="Times New Roman" w:hAnsi="Times New Roman" w:cs="Times New Roman"/>
          <w:b/>
          <w:sz w:val="28"/>
          <w:szCs w:val="28"/>
        </w:rPr>
        <w:t>.</w:t>
      </w:r>
      <w:r w:rsidRPr="00FC6376">
        <w:rPr>
          <w:rFonts w:ascii="Times New Roman" w:hAnsi="Times New Roman" w:cs="Times New Roman"/>
          <w:sz w:val="28"/>
          <w:szCs w:val="28"/>
        </w:rPr>
        <w:t>4. Tiêu chí 3.4: Khu vệ sinh, hệ thống cấp thoát nước</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a) Khu vệ sinh riêng cho nam, nữ, giáo viên, nhân viên, học sinh đảm bảo không ô nhiễm môi trường; khu vệ sinh đảm bảo sử dụng thuận lợi cho học sinh khuyết tật học hòa nhập;</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pacing w:val="4"/>
          <w:sz w:val="28"/>
          <w:szCs w:val="28"/>
        </w:rPr>
        <w:t>b) Có hệ thống thoát nước đảm bảo vệ sinh môi trường; hệ thống cấp nước sạch đảm bảo nước uống và nước sinh hoạt cho giáo viên, nhân viên và học sinh;</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c) Thu gom rác và xử lý chất thải đảm bảo vệ sinh môi trường.</w:t>
      </w:r>
    </w:p>
    <w:p w:rsidR="00FC6376" w:rsidRPr="00FC6376" w:rsidRDefault="00FC6376" w:rsidP="00FC6376">
      <w:pPr>
        <w:spacing w:before="120" w:after="120"/>
        <w:ind w:firstLine="709"/>
        <w:jc w:val="both"/>
        <w:rPr>
          <w:rFonts w:ascii="Times New Roman" w:eastAsia="Calibri" w:hAnsi="Times New Roman" w:cs="Times New Roman"/>
          <w:sz w:val="28"/>
          <w:szCs w:val="28"/>
        </w:rPr>
      </w:pPr>
      <w:r w:rsidRPr="00FC6376">
        <w:rPr>
          <w:rFonts w:ascii="Times New Roman" w:hAnsi="Times New Roman" w:cs="Times New Roman"/>
          <w:sz w:val="28"/>
          <w:szCs w:val="28"/>
        </w:rPr>
        <w:t>1.10.3</w:t>
      </w:r>
      <w:r w:rsidRPr="00FC6376">
        <w:rPr>
          <w:rFonts w:ascii="Times New Roman" w:hAnsi="Times New Roman" w:cs="Times New Roman"/>
          <w:b/>
          <w:sz w:val="28"/>
          <w:szCs w:val="28"/>
        </w:rPr>
        <w:t>.</w:t>
      </w:r>
      <w:r w:rsidRPr="00FC6376">
        <w:rPr>
          <w:rFonts w:ascii="Times New Roman" w:eastAsia="Calibri" w:hAnsi="Times New Roman" w:cs="Times New Roman"/>
          <w:sz w:val="28"/>
          <w:szCs w:val="28"/>
        </w:rPr>
        <w:t>5. Tiêu chí 3.5: Thiết bị</w:t>
      </w:r>
    </w:p>
    <w:p w:rsidR="00FC6376" w:rsidRPr="00FC6376" w:rsidRDefault="00FC6376" w:rsidP="00FC6376">
      <w:pPr>
        <w:spacing w:before="120" w:after="120"/>
        <w:ind w:firstLine="709"/>
        <w:jc w:val="both"/>
        <w:rPr>
          <w:rFonts w:ascii="Times New Roman" w:eastAsia="Calibri" w:hAnsi="Times New Roman" w:cs="Times New Roman"/>
          <w:sz w:val="28"/>
          <w:szCs w:val="28"/>
        </w:rPr>
      </w:pPr>
      <w:r w:rsidRPr="00FC6376">
        <w:rPr>
          <w:rFonts w:ascii="Times New Roman" w:eastAsia="Calibri" w:hAnsi="Times New Roman" w:cs="Times New Roman"/>
          <w:sz w:val="28"/>
          <w:szCs w:val="28"/>
        </w:rPr>
        <w:t>a) Có đủ thiết bị văn phòng và các thiết bị khác phục vụ các hoạt động của nhà trường;</w:t>
      </w:r>
    </w:p>
    <w:p w:rsidR="00FC6376" w:rsidRPr="00FC6376" w:rsidRDefault="00FC6376" w:rsidP="00FC6376">
      <w:pPr>
        <w:spacing w:before="120" w:after="120"/>
        <w:ind w:firstLine="709"/>
        <w:jc w:val="both"/>
        <w:rPr>
          <w:rFonts w:ascii="Times New Roman" w:eastAsia="Calibri" w:hAnsi="Times New Roman" w:cs="Times New Roman"/>
          <w:sz w:val="28"/>
          <w:szCs w:val="28"/>
        </w:rPr>
      </w:pPr>
      <w:r w:rsidRPr="00FC6376">
        <w:rPr>
          <w:rFonts w:ascii="Times New Roman" w:eastAsia="Calibri" w:hAnsi="Times New Roman" w:cs="Times New Roman"/>
          <w:sz w:val="28"/>
          <w:szCs w:val="28"/>
        </w:rPr>
        <w:t>b) Có đủ thiết bị dạy học đáp ứng yêu cầu tối thiểu theo quy định;</w:t>
      </w:r>
    </w:p>
    <w:p w:rsidR="00FC6376" w:rsidRPr="00FC6376" w:rsidRDefault="00FC6376" w:rsidP="00FC6376">
      <w:pPr>
        <w:spacing w:before="120" w:after="120"/>
        <w:ind w:firstLine="709"/>
        <w:jc w:val="both"/>
        <w:rPr>
          <w:rFonts w:ascii="Times New Roman" w:eastAsia="Calibri" w:hAnsi="Times New Roman" w:cs="Times New Roman"/>
          <w:sz w:val="28"/>
          <w:szCs w:val="28"/>
        </w:rPr>
      </w:pPr>
      <w:r w:rsidRPr="00FC6376">
        <w:rPr>
          <w:rFonts w:ascii="Times New Roman" w:eastAsia="Calibri" w:hAnsi="Times New Roman" w:cs="Times New Roman"/>
          <w:sz w:val="28"/>
          <w:szCs w:val="28"/>
        </w:rPr>
        <w:t>c) Hằng năm các thiết bị được kiểm kê, sửa chữa.</w:t>
      </w:r>
    </w:p>
    <w:p w:rsidR="00FC6376" w:rsidRPr="00FC6376" w:rsidRDefault="00FC6376" w:rsidP="00FC6376">
      <w:pPr>
        <w:spacing w:before="120" w:after="120"/>
        <w:ind w:firstLine="709"/>
        <w:jc w:val="both"/>
        <w:rPr>
          <w:rFonts w:ascii="Times New Roman" w:eastAsia="Calibri" w:hAnsi="Times New Roman" w:cs="Times New Roman"/>
          <w:sz w:val="28"/>
          <w:szCs w:val="28"/>
        </w:rPr>
      </w:pPr>
      <w:r w:rsidRPr="00FC6376">
        <w:rPr>
          <w:rFonts w:ascii="Times New Roman" w:hAnsi="Times New Roman" w:cs="Times New Roman"/>
          <w:sz w:val="28"/>
          <w:szCs w:val="28"/>
        </w:rPr>
        <w:t>1.10.3</w:t>
      </w:r>
      <w:r w:rsidRPr="00FC6376">
        <w:rPr>
          <w:rFonts w:ascii="Times New Roman" w:hAnsi="Times New Roman" w:cs="Times New Roman"/>
          <w:b/>
          <w:sz w:val="28"/>
          <w:szCs w:val="28"/>
        </w:rPr>
        <w:t>.</w:t>
      </w:r>
      <w:r w:rsidRPr="00FC6376">
        <w:rPr>
          <w:rFonts w:ascii="Times New Roman" w:eastAsia="Calibri" w:hAnsi="Times New Roman" w:cs="Times New Roman"/>
          <w:sz w:val="28"/>
          <w:szCs w:val="28"/>
        </w:rPr>
        <w:t>6. Tiêu chí 3.6: Thư viện</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pacing w:val="4"/>
          <w:sz w:val="28"/>
          <w:szCs w:val="28"/>
        </w:rPr>
        <w:t>a) Được trang bị sách, báo, tạp chí, bản đồ, tranh ảnh giáo dục, băng đĩa giáo khoa và các xuất bản phẩm tham khảo tối thiểu phục vụ hoạt động nghiên cứu, hoạt động dạy học, các hoạt động khác của nhà trường;</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pacing w:val="4"/>
          <w:sz w:val="28"/>
          <w:szCs w:val="28"/>
        </w:rPr>
        <w:t xml:space="preserve">b) Hoạt động của thư viện đáp ứng yêu cầu tối thiểu về nghiên cứu, hoạt động dạy học, các hoạt động khác của cán bộ quản lý, giáo viên, nhân viên, học sinh; </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xml:space="preserve">c) Hằng năm thư viện được kiểm kê, bổ sung </w:t>
      </w:r>
      <w:r w:rsidRPr="00FC6376">
        <w:rPr>
          <w:rFonts w:ascii="Times New Roman" w:hAnsi="Times New Roman" w:cs="Times New Roman"/>
          <w:spacing w:val="4"/>
          <w:sz w:val="28"/>
          <w:szCs w:val="28"/>
        </w:rPr>
        <w:t>sách, báo, tạp chí, bản đồ, tranh ảnh giáo dục, băng đĩa giáo khoa và các xuất bản phẩm tham khảo</w:t>
      </w:r>
      <w:r w:rsidRPr="00FC6376">
        <w:rPr>
          <w:rFonts w:ascii="Times New Roman" w:hAnsi="Times New Roman" w:cs="Times New Roman"/>
          <w:sz w:val="28"/>
          <w:szCs w:val="28"/>
        </w:rPr>
        <w:t>.</w:t>
      </w:r>
    </w:p>
    <w:p w:rsidR="00FC6376" w:rsidRPr="00FC6376" w:rsidRDefault="00FC6376" w:rsidP="00FC6376">
      <w:pPr>
        <w:spacing w:before="120" w:after="120"/>
        <w:ind w:firstLine="720"/>
        <w:jc w:val="both"/>
        <w:rPr>
          <w:rFonts w:ascii="Times New Roman" w:hAnsi="Times New Roman" w:cs="Times New Roman"/>
          <w:b/>
          <w:sz w:val="28"/>
          <w:szCs w:val="28"/>
        </w:rPr>
      </w:pPr>
      <w:r w:rsidRPr="00FC6376">
        <w:rPr>
          <w:rFonts w:ascii="Times New Roman" w:hAnsi="Times New Roman" w:cs="Times New Roman"/>
          <w:sz w:val="28"/>
          <w:szCs w:val="28"/>
        </w:rPr>
        <w:t>1.10.4</w:t>
      </w:r>
      <w:r w:rsidRPr="00FC6376">
        <w:rPr>
          <w:rFonts w:ascii="Times New Roman" w:hAnsi="Times New Roman" w:cs="Times New Roman"/>
          <w:b/>
          <w:sz w:val="28"/>
          <w:szCs w:val="28"/>
        </w:rPr>
        <w:t xml:space="preserve">. Tiêu chuẩn 4: Quan hệ giữa nhà trường, gia đình và xã hội </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1.10.4</w:t>
      </w:r>
      <w:r w:rsidRPr="00FC6376">
        <w:rPr>
          <w:rFonts w:ascii="Times New Roman" w:hAnsi="Times New Roman" w:cs="Times New Roman"/>
          <w:b/>
          <w:sz w:val="28"/>
          <w:szCs w:val="28"/>
        </w:rPr>
        <w:t>.</w:t>
      </w:r>
      <w:r w:rsidRPr="00FC6376">
        <w:rPr>
          <w:rFonts w:ascii="Times New Roman" w:hAnsi="Times New Roman" w:cs="Times New Roman"/>
          <w:sz w:val="28"/>
          <w:szCs w:val="28"/>
        </w:rPr>
        <w:t>1. Tiêu chí 4.1: Ban đại diện cha mẹ học sinh</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a) Được thành lập và hoạt động theo quy định tại Điều lệ Ban đại diện cha mẹ học sinh;</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lastRenderedPageBreak/>
        <w:t>b) Có kế hoạch hoạt động theo năm học;</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xml:space="preserve">c) Tổ chức thực hiện kế hoạch hoạt động đúng tiến độ. </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1.10.4</w:t>
      </w:r>
      <w:r w:rsidRPr="00FC6376">
        <w:rPr>
          <w:rFonts w:ascii="Times New Roman" w:hAnsi="Times New Roman" w:cs="Times New Roman"/>
          <w:b/>
          <w:sz w:val="28"/>
          <w:szCs w:val="28"/>
        </w:rPr>
        <w:t>.</w:t>
      </w:r>
      <w:r w:rsidRPr="00FC6376">
        <w:rPr>
          <w:rFonts w:ascii="Times New Roman" w:hAnsi="Times New Roman" w:cs="Times New Roman"/>
          <w:sz w:val="28"/>
          <w:szCs w:val="28"/>
        </w:rPr>
        <w:t>2. Tiêu chí 4.2: Công tác tham mưu cấp ủy đảng, chính quyền và phối hợp với các tổ chức, cá nhân của nhà trường</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a) Tham mưu cấp ủy đảng, chính quyền để thực hiện kế hoạch giáo dục của nhà trường;</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xml:space="preserve">b) Tuyên truyền nâng cao nhận thức và trách nhiệm của cộng đồng về </w:t>
      </w:r>
      <w:r w:rsidRPr="00FC6376">
        <w:rPr>
          <w:rFonts w:ascii="Times New Roman" w:eastAsia="Calibri" w:hAnsi="Times New Roman" w:cs="Times New Roman"/>
          <w:sz w:val="28"/>
          <w:szCs w:val="28"/>
        </w:rPr>
        <w:t>chủ trương, chính sách của Đảng, Nhà nước, ngành Giáo dục</w:t>
      </w:r>
      <w:r w:rsidRPr="00FC6376">
        <w:rPr>
          <w:rFonts w:ascii="Times New Roman" w:hAnsi="Times New Roman" w:cs="Times New Roman"/>
          <w:sz w:val="28"/>
          <w:szCs w:val="28"/>
        </w:rPr>
        <w:t>; về mục tiêu, nội dung và kế hoạch giáo dục của nhà trường;</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c) Huy động và sử dụng các nguồn lực hợp pháp của các tổ chức, cá nhân đúng quy định.</w:t>
      </w:r>
    </w:p>
    <w:p w:rsidR="00FC6376" w:rsidRPr="00FC6376" w:rsidRDefault="00FC6376" w:rsidP="00FC6376">
      <w:pPr>
        <w:spacing w:before="120" w:after="120"/>
        <w:ind w:firstLine="720"/>
        <w:jc w:val="both"/>
        <w:rPr>
          <w:rFonts w:ascii="Times New Roman" w:hAnsi="Times New Roman" w:cs="Times New Roman"/>
          <w:b/>
          <w:sz w:val="28"/>
          <w:szCs w:val="28"/>
        </w:rPr>
      </w:pPr>
      <w:r w:rsidRPr="00FC6376">
        <w:rPr>
          <w:rFonts w:ascii="Times New Roman" w:hAnsi="Times New Roman" w:cs="Times New Roman"/>
          <w:sz w:val="28"/>
          <w:szCs w:val="28"/>
        </w:rPr>
        <w:t>1.10.5</w:t>
      </w:r>
      <w:r w:rsidRPr="00FC6376">
        <w:rPr>
          <w:rFonts w:ascii="Times New Roman" w:hAnsi="Times New Roman" w:cs="Times New Roman"/>
          <w:b/>
          <w:sz w:val="28"/>
          <w:szCs w:val="28"/>
        </w:rPr>
        <w:t xml:space="preserve">. Tiêu chuẩn 5: Hoạt động giáo dục và kết quả giáo dục </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1.10.5</w:t>
      </w:r>
      <w:r w:rsidRPr="00FC6376">
        <w:rPr>
          <w:rFonts w:ascii="Times New Roman" w:hAnsi="Times New Roman" w:cs="Times New Roman"/>
          <w:b/>
          <w:sz w:val="28"/>
          <w:szCs w:val="28"/>
        </w:rPr>
        <w:t>.</w:t>
      </w:r>
      <w:r w:rsidRPr="00FC6376">
        <w:rPr>
          <w:rFonts w:ascii="Times New Roman" w:hAnsi="Times New Roman" w:cs="Times New Roman"/>
          <w:sz w:val="28"/>
          <w:szCs w:val="28"/>
        </w:rPr>
        <w:t>1. Tiêu chí 5.1: Thực hiện Chương trình giáo dục phổ thông</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xml:space="preserve">a) Tổ chức dạy học đúng, đủ các môn học và các hoạt động giáo dục theo quy định, đảm bảo mục tiêu giáo dục; </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pacing w:val="-4"/>
          <w:sz w:val="28"/>
          <w:szCs w:val="28"/>
        </w:rPr>
        <w:t xml:space="preserve">b) </w:t>
      </w:r>
      <w:r w:rsidRPr="00FC6376">
        <w:rPr>
          <w:rFonts w:ascii="Times New Roman" w:eastAsia="Calibri" w:hAnsi="Times New Roman" w:cs="Times New Roman"/>
          <w:spacing w:val="-4"/>
          <w:sz w:val="28"/>
          <w:szCs w:val="28"/>
        </w:rPr>
        <w:t xml:space="preserve">Vận dụng các phương pháp, kỹ thuật dạy học, tổ chức hoạt động dạy học đảm bảo mục tiêu, nội dung giáo dục, phù hợp đối tượng học sinh và điều kiện nhà trường; </w:t>
      </w:r>
      <w:r w:rsidRPr="00FC6376">
        <w:rPr>
          <w:rFonts w:ascii="Times New Roman" w:hAnsi="Times New Roman" w:cs="Times New Roman"/>
          <w:spacing w:val="-4"/>
          <w:sz w:val="28"/>
          <w:szCs w:val="28"/>
        </w:rPr>
        <w:t>bồi dưỡng phương pháp tự học, năng cao khả năng làm việc theo nhóm và rèn luyện kỹ năng vận dụng kiến thức vào thực tiễn;</w:t>
      </w:r>
    </w:p>
    <w:p w:rsidR="00FC6376" w:rsidRPr="00FC6376" w:rsidRDefault="00FC6376" w:rsidP="00FC6376">
      <w:pPr>
        <w:spacing w:before="120" w:after="120"/>
        <w:ind w:firstLine="720"/>
        <w:jc w:val="both"/>
        <w:rPr>
          <w:rFonts w:ascii="Times New Roman" w:hAnsi="Times New Roman" w:cs="Times New Roman"/>
          <w:b/>
          <w:sz w:val="28"/>
          <w:szCs w:val="28"/>
        </w:rPr>
      </w:pPr>
      <w:r w:rsidRPr="00FC6376">
        <w:rPr>
          <w:rFonts w:ascii="Times New Roman" w:hAnsi="Times New Roman" w:cs="Times New Roman"/>
          <w:sz w:val="28"/>
          <w:szCs w:val="28"/>
        </w:rPr>
        <w:t>c) Các hình thức kiểm tra, đánh giá học sinh đa dạng đảm bảo khách quan và hiệu quả.</w:t>
      </w:r>
    </w:p>
    <w:p w:rsidR="00FC6376" w:rsidRPr="00FC6376" w:rsidRDefault="00FC6376" w:rsidP="00FC6376">
      <w:pPr>
        <w:spacing w:before="120" w:after="120"/>
        <w:ind w:firstLine="709"/>
        <w:jc w:val="both"/>
        <w:rPr>
          <w:rFonts w:ascii="Times New Roman" w:eastAsia="Calibri" w:hAnsi="Times New Roman" w:cs="Times New Roman"/>
          <w:spacing w:val="-4"/>
          <w:sz w:val="28"/>
          <w:szCs w:val="28"/>
        </w:rPr>
      </w:pPr>
      <w:r w:rsidRPr="00FC6376">
        <w:rPr>
          <w:rFonts w:ascii="Times New Roman" w:hAnsi="Times New Roman" w:cs="Times New Roman"/>
          <w:sz w:val="28"/>
          <w:szCs w:val="28"/>
        </w:rPr>
        <w:t>1.10.5</w:t>
      </w:r>
      <w:r w:rsidRPr="00FC6376">
        <w:rPr>
          <w:rFonts w:ascii="Times New Roman" w:hAnsi="Times New Roman" w:cs="Times New Roman"/>
          <w:b/>
          <w:sz w:val="28"/>
          <w:szCs w:val="28"/>
        </w:rPr>
        <w:t>.</w:t>
      </w:r>
      <w:r w:rsidRPr="00FC6376">
        <w:rPr>
          <w:rFonts w:ascii="Times New Roman" w:hAnsi="Times New Roman" w:cs="Times New Roman"/>
          <w:spacing w:val="-4"/>
          <w:sz w:val="28"/>
          <w:szCs w:val="28"/>
        </w:rPr>
        <w:t xml:space="preserve">2. Tiêu chí 5.2: Tổ chức hoạt động giáo dục cho học sinh </w:t>
      </w:r>
      <w:r w:rsidRPr="00FC6376">
        <w:rPr>
          <w:rFonts w:ascii="Times New Roman" w:eastAsia="Calibri" w:hAnsi="Times New Roman" w:cs="Times New Roman"/>
          <w:spacing w:val="-4"/>
          <w:sz w:val="28"/>
          <w:szCs w:val="28"/>
        </w:rPr>
        <w:t>có hoàn cảnh khó khăn, học sinh có năng khiếu</w:t>
      </w:r>
      <w:r w:rsidRPr="00FC6376">
        <w:rPr>
          <w:rFonts w:ascii="Times New Roman" w:hAnsi="Times New Roman" w:cs="Times New Roman"/>
          <w:spacing w:val="-4"/>
          <w:sz w:val="28"/>
          <w:szCs w:val="28"/>
        </w:rPr>
        <w:t xml:space="preserve">, </w:t>
      </w:r>
      <w:r w:rsidRPr="00FC6376">
        <w:rPr>
          <w:rFonts w:ascii="Times New Roman" w:eastAsia="Calibri" w:hAnsi="Times New Roman" w:cs="Times New Roman"/>
          <w:spacing w:val="-4"/>
          <w:sz w:val="28"/>
          <w:szCs w:val="28"/>
        </w:rPr>
        <w:t>học sinh gặp khó khăn trong học tập và rèn luyện</w:t>
      </w:r>
    </w:p>
    <w:p w:rsidR="00FC6376" w:rsidRPr="00FC6376" w:rsidRDefault="00FC6376" w:rsidP="00FC6376">
      <w:pPr>
        <w:spacing w:before="120" w:after="120"/>
        <w:ind w:firstLine="720"/>
        <w:jc w:val="both"/>
        <w:rPr>
          <w:rFonts w:ascii="Times New Roman" w:eastAsia="Calibri" w:hAnsi="Times New Roman" w:cs="Times New Roman"/>
          <w:sz w:val="28"/>
          <w:szCs w:val="28"/>
        </w:rPr>
      </w:pPr>
      <w:r w:rsidRPr="00FC6376">
        <w:rPr>
          <w:rFonts w:ascii="Times New Roman" w:eastAsia="Calibri" w:hAnsi="Times New Roman" w:cs="Times New Roman"/>
          <w:sz w:val="28"/>
          <w:szCs w:val="28"/>
        </w:rPr>
        <w:t>a) Có kế hoạch giáo dục cho học sinh có hoàn cảnh khó khăn, học sinh có năng khiếu, học sinh gặp khó khăn trong học tập và rèn luyện;</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xml:space="preserve">b) Tổ chức thực hiện kế hoạch hoạt động giáo dục </w:t>
      </w:r>
      <w:r w:rsidRPr="00FC6376">
        <w:rPr>
          <w:rFonts w:ascii="Times New Roman" w:eastAsia="Calibri" w:hAnsi="Times New Roman" w:cs="Times New Roman"/>
          <w:sz w:val="28"/>
          <w:szCs w:val="28"/>
        </w:rPr>
        <w:t>cho học sinh có hoàn cảnh khó khăn, học sinh có năng khiếu, học sinh gặp khó khăn trong học tập và rèn luyện</w:t>
      </w:r>
      <w:r w:rsidRPr="00FC6376">
        <w:rPr>
          <w:rFonts w:ascii="Times New Roman" w:hAnsi="Times New Roman" w:cs="Times New Roman"/>
          <w:sz w:val="28"/>
          <w:szCs w:val="28"/>
        </w:rPr>
        <w:t>;</w:t>
      </w:r>
    </w:p>
    <w:p w:rsidR="00FC6376" w:rsidRPr="00FC6376" w:rsidRDefault="00FC6376" w:rsidP="00FC6376">
      <w:pPr>
        <w:spacing w:before="120" w:after="120"/>
        <w:ind w:firstLine="720"/>
        <w:jc w:val="both"/>
        <w:rPr>
          <w:rFonts w:ascii="Times New Roman" w:hAnsi="Times New Roman" w:cs="Times New Roman"/>
          <w:b/>
          <w:sz w:val="28"/>
          <w:szCs w:val="28"/>
        </w:rPr>
      </w:pPr>
      <w:r w:rsidRPr="00FC6376">
        <w:rPr>
          <w:rFonts w:ascii="Times New Roman" w:hAnsi="Times New Roman" w:cs="Times New Roman"/>
          <w:sz w:val="28"/>
          <w:szCs w:val="28"/>
        </w:rPr>
        <w:t xml:space="preserve">c) Hằng năm rà soát, đánh giá các hoạt động giáo dục học sinh </w:t>
      </w:r>
      <w:r w:rsidRPr="00FC6376">
        <w:rPr>
          <w:rFonts w:ascii="Times New Roman" w:eastAsia="Calibri" w:hAnsi="Times New Roman" w:cs="Times New Roman"/>
          <w:sz w:val="28"/>
          <w:szCs w:val="28"/>
        </w:rPr>
        <w:t>có hoàn cảnh khó khăn, học sinh có năng khiếu, học sinh gặp khó khăn trong học tập và rèn luyện</w:t>
      </w:r>
      <w:r w:rsidRPr="00FC6376">
        <w:rPr>
          <w:rFonts w:ascii="Times New Roman" w:hAnsi="Times New Roman" w:cs="Times New Roman"/>
          <w:sz w:val="28"/>
          <w:szCs w:val="28"/>
        </w:rPr>
        <w:t>.</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1.10.5</w:t>
      </w:r>
      <w:r w:rsidRPr="00FC6376">
        <w:rPr>
          <w:rFonts w:ascii="Times New Roman" w:hAnsi="Times New Roman" w:cs="Times New Roman"/>
          <w:b/>
          <w:sz w:val="28"/>
          <w:szCs w:val="28"/>
        </w:rPr>
        <w:t>.</w:t>
      </w:r>
      <w:r w:rsidRPr="00FC6376">
        <w:rPr>
          <w:rFonts w:ascii="Times New Roman" w:hAnsi="Times New Roman" w:cs="Times New Roman"/>
          <w:sz w:val="28"/>
          <w:szCs w:val="28"/>
        </w:rPr>
        <w:t>3. Tiêu chí 5.3: Thực hiện nội dung giáo dục địa phương theo quy định</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pacing w:val="-4"/>
          <w:sz w:val="28"/>
          <w:szCs w:val="28"/>
        </w:rPr>
        <w:t>a) Nội dung giáo dục địa phương cho học sinh được thực hiện theo kế hoạch;</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b) Các hình thức kiểm tra, đánh giá học sinh về nội dung giáo dục địa phương đảm bảo khách quan và hiệu quả;</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c) Hằng năm, rà soát, đánh giá, cập nhật tài liệu, đề xuất điều chỉnh nội dung giáo dục địa phương.</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1.10.5</w:t>
      </w:r>
      <w:r w:rsidRPr="00FC6376">
        <w:rPr>
          <w:rFonts w:ascii="Times New Roman" w:hAnsi="Times New Roman" w:cs="Times New Roman"/>
          <w:b/>
          <w:sz w:val="28"/>
          <w:szCs w:val="28"/>
        </w:rPr>
        <w:t>.</w:t>
      </w:r>
      <w:r w:rsidRPr="00FC6376">
        <w:rPr>
          <w:rFonts w:ascii="Times New Roman" w:hAnsi="Times New Roman" w:cs="Times New Roman"/>
          <w:sz w:val="28"/>
          <w:szCs w:val="28"/>
        </w:rPr>
        <w:t>4. Tiêu chí 5.4: Các hoạt động trải nghiệm và hướng nghiệp</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lastRenderedPageBreak/>
        <w:t>a) Có kế hoạch tổ chức các hoạt động trải nghiệm, hướng nghiệp theo quy định và phù hợp với điều kiện của nhà trường;</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xml:space="preserve">b) Tổ chức được các hoạt động trải nghiệm, hướng nghiệp theo kế hoạch; </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c) Phân công, huy động giáo viên, nhân viên trong nhà trường tham gia các hoạt động trải nghiệm, hướng nghiệp.</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1.10.5</w:t>
      </w:r>
      <w:r w:rsidRPr="00FC6376">
        <w:rPr>
          <w:rFonts w:ascii="Times New Roman" w:hAnsi="Times New Roman" w:cs="Times New Roman"/>
          <w:b/>
          <w:sz w:val="28"/>
          <w:szCs w:val="28"/>
        </w:rPr>
        <w:t>.</w:t>
      </w:r>
      <w:r w:rsidRPr="00FC6376">
        <w:rPr>
          <w:rFonts w:ascii="Times New Roman" w:hAnsi="Times New Roman" w:cs="Times New Roman"/>
          <w:sz w:val="28"/>
          <w:szCs w:val="28"/>
        </w:rPr>
        <w:t>5. Tiêu chí 5.5: Hình thành, phát triển các kỹ năng sống cho học sinh</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a) Có kế hoạch định hướng giáo dục học sinh hình thành, phát triển các kỹ năng sống phù hợp với khả năng học tập của học sinh, điều kiện nhà trường và địa phương;</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b) Q</w:t>
      </w:r>
      <w:r w:rsidRPr="00FC6376">
        <w:rPr>
          <w:rFonts w:ascii="Times New Roman" w:hAnsi="Times New Roman" w:cs="Times New Roman"/>
          <w:spacing w:val="-4"/>
          <w:sz w:val="28"/>
          <w:szCs w:val="28"/>
        </w:rPr>
        <w:t>uá trình rèn luyện, tích lũy kỹ năng sống, hiểu biết xã hội, thực hành pháp luật cho học sinh có chuyển biến tích cực</w:t>
      </w:r>
      <w:r w:rsidRPr="00FC6376" w:rsidDel="00C943B1">
        <w:rPr>
          <w:rFonts w:ascii="Times New Roman" w:hAnsi="Times New Roman" w:cs="Times New Roman"/>
          <w:spacing w:val="-4"/>
          <w:sz w:val="28"/>
          <w:szCs w:val="28"/>
        </w:rPr>
        <w:t xml:space="preserve"> </w:t>
      </w:r>
      <w:r w:rsidRPr="00FC6376">
        <w:rPr>
          <w:rFonts w:ascii="Times New Roman" w:hAnsi="Times New Roman" w:cs="Times New Roman"/>
          <w:spacing w:val="-4"/>
          <w:sz w:val="28"/>
          <w:szCs w:val="28"/>
        </w:rPr>
        <w:t>thông qua các hoạt động giáo dục</w:t>
      </w:r>
      <w:r w:rsidRPr="00FC6376">
        <w:rPr>
          <w:rFonts w:ascii="Times New Roman" w:hAnsi="Times New Roman" w:cs="Times New Roman"/>
          <w:sz w:val="28"/>
          <w:szCs w:val="28"/>
        </w:rPr>
        <w:t>;</w:t>
      </w:r>
    </w:p>
    <w:p w:rsidR="00FC6376" w:rsidRPr="00FC6376" w:rsidRDefault="00FC6376" w:rsidP="00FC6376">
      <w:pPr>
        <w:spacing w:before="120" w:after="120"/>
        <w:ind w:firstLine="720"/>
        <w:jc w:val="both"/>
        <w:rPr>
          <w:rFonts w:ascii="Times New Roman" w:hAnsi="Times New Roman" w:cs="Times New Roman"/>
          <w:spacing w:val="2"/>
          <w:sz w:val="28"/>
          <w:szCs w:val="28"/>
        </w:rPr>
      </w:pPr>
      <w:r w:rsidRPr="00FC6376">
        <w:rPr>
          <w:rFonts w:ascii="Times New Roman" w:hAnsi="Times New Roman" w:cs="Times New Roman"/>
          <w:spacing w:val="2"/>
          <w:sz w:val="28"/>
          <w:szCs w:val="28"/>
        </w:rPr>
        <w:t xml:space="preserve">c) Đạo đức, lối sống của học sinh từng bước được hình thành, phát triển phù hợp với pháp luật, phong tục tập quán địa phương và tuyền thống văn hóa dân tộc Việt Nam. </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1.10.5</w:t>
      </w:r>
      <w:r w:rsidRPr="00FC6376">
        <w:rPr>
          <w:rFonts w:ascii="Times New Roman" w:hAnsi="Times New Roman" w:cs="Times New Roman"/>
          <w:b/>
          <w:sz w:val="28"/>
          <w:szCs w:val="28"/>
        </w:rPr>
        <w:t>.</w:t>
      </w:r>
      <w:r w:rsidRPr="00FC6376">
        <w:rPr>
          <w:rFonts w:ascii="Times New Roman" w:hAnsi="Times New Roman" w:cs="Times New Roman"/>
          <w:sz w:val="28"/>
          <w:szCs w:val="28"/>
        </w:rPr>
        <w:t>6. Tiêu chí 5.6: Kết quả giáo dục</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pacing w:val="4"/>
          <w:sz w:val="28"/>
          <w:szCs w:val="28"/>
        </w:rPr>
        <w:t>a) Kết quả học lực, hạnh kiểm học sinh đạt yêu cầu theo kế hoạch của nhà trường;</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pacing w:val="4"/>
          <w:sz w:val="28"/>
          <w:szCs w:val="28"/>
        </w:rPr>
        <w:t>b) Tỷ lệ học sinh lên lớp và tốt nghiệp đạt yêu cầu theo kế hoạch của nhà trường;</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pacing w:val="4"/>
          <w:sz w:val="28"/>
          <w:szCs w:val="28"/>
        </w:rPr>
        <w:t>c) Định hướng phân luồng cho học sinh đạt yêu cầu theo kế hoạch của nhà trường.</w:t>
      </w:r>
    </w:p>
    <w:p w:rsidR="00FC6376" w:rsidRPr="00FC6376" w:rsidRDefault="00FC6376" w:rsidP="00FC6376">
      <w:pPr>
        <w:tabs>
          <w:tab w:val="left" w:pos="1400"/>
        </w:tabs>
        <w:spacing w:before="120" w:after="120"/>
        <w:jc w:val="center"/>
        <w:rPr>
          <w:rFonts w:ascii="Times New Roman" w:hAnsi="Times New Roman" w:cs="Times New Roman"/>
          <w:b/>
          <w:sz w:val="28"/>
          <w:szCs w:val="28"/>
        </w:rPr>
      </w:pPr>
      <w:r w:rsidRPr="00FC6376">
        <w:rPr>
          <w:rFonts w:ascii="Times New Roman" w:hAnsi="Times New Roman" w:cs="Times New Roman"/>
          <w:b/>
          <w:sz w:val="28"/>
          <w:szCs w:val="28"/>
        </w:rPr>
        <w:t>TIÊU CHUẨN ĐÁNH GIÁ TRƯỜNG TRUNG HỌC MỨC 2</w:t>
      </w:r>
    </w:p>
    <w:p w:rsidR="00FC6376" w:rsidRPr="00FC6376" w:rsidRDefault="00FC6376" w:rsidP="00FC6376">
      <w:pPr>
        <w:spacing w:before="120" w:after="120"/>
        <w:ind w:firstLine="720"/>
        <w:jc w:val="both"/>
        <w:rPr>
          <w:rFonts w:ascii="Times New Roman" w:hAnsi="Times New Roman" w:cs="Times New Roman"/>
          <w:b/>
          <w:sz w:val="28"/>
          <w:szCs w:val="28"/>
        </w:rPr>
      </w:pPr>
      <w:r w:rsidRPr="00FC6376">
        <w:rPr>
          <w:rFonts w:ascii="Times New Roman" w:hAnsi="Times New Roman" w:cs="Times New Roman"/>
          <w:b/>
          <w:sz w:val="28"/>
          <w:szCs w:val="28"/>
        </w:rPr>
        <w:t>Trường trung học đạt mức mức 2 khi đảm bảo Tiêu chuẩn đánh giá trường trung học mức 1 và các tiêu chuẩn sau:</w:t>
      </w:r>
    </w:p>
    <w:p w:rsidR="00FC6376" w:rsidRPr="00FC6376" w:rsidRDefault="00FC6376" w:rsidP="00FC6376">
      <w:pPr>
        <w:spacing w:before="120" w:after="120"/>
        <w:ind w:firstLine="720"/>
        <w:jc w:val="both"/>
        <w:rPr>
          <w:rFonts w:ascii="Times New Roman" w:hAnsi="Times New Roman" w:cs="Times New Roman"/>
          <w:b/>
          <w:sz w:val="28"/>
          <w:szCs w:val="28"/>
        </w:rPr>
      </w:pPr>
      <w:r w:rsidRPr="00FC6376">
        <w:rPr>
          <w:rFonts w:ascii="Times New Roman" w:hAnsi="Times New Roman" w:cs="Times New Roman"/>
          <w:sz w:val="28"/>
          <w:szCs w:val="28"/>
        </w:rPr>
        <w:t xml:space="preserve">1.10.6. </w:t>
      </w:r>
      <w:r w:rsidRPr="00FC6376">
        <w:rPr>
          <w:rFonts w:ascii="Times New Roman" w:hAnsi="Times New Roman" w:cs="Times New Roman"/>
          <w:b/>
          <w:sz w:val="28"/>
          <w:szCs w:val="28"/>
        </w:rPr>
        <w:t>Tiêu chuẩn 1: Tổ chức và quản lý nhà trường</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z w:val="28"/>
          <w:szCs w:val="28"/>
        </w:rPr>
        <w:t>1.10.6.</w:t>
      </w:r>
      <w:r w:rsidRPr="00FC6376">
        <w:rPr>
          <w:rFonts w:ascii="Times New Roman" w:hAnsi="Times New Roman" w:cs="Times New Roman"/>
          <w:spacing w:val="-4"/>
          <w:sz w:val="28"/>
          <w:szCs w:val="28"/>
        </w:rPr>
        <w:t>1. Tiêu chí 1.1: Phương hướng chiến lược xây dựng và phát triển nhà trường</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Nhà trường có các giải pháp giám sát việc thực hiện phương hướng chiến lược xây dựng và phát triển.</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1.10.6.2. Tiêu chí 1.2: Hội đồng trường (Hội đồng quản trị đối với trường tư thục) và các hội đồng khác</w:t>
      </w:r>
    </w:p>
    <w:p w:rsidR="00FC6376" w:rsidRPr="00FC6376" w:rsidRDefault="00FC6376" w:rsidP="00FC6376">
      <w:pPr>
        <w:spacing w:before="120" w:after="120"/>
        <w:ind w:firstLine="720"/>
        <w:jc w:val="both"/>
        <w:rPr>
          <w:rFonts w:ascii="Times New Roman" w:hAnsi="Times New Roman" w:cs="Times New Roman"/>
          <w:b/>
          <w:spacing w:val="6"/>
          <w:sz w:val="28"/>
          <w:szCs w:val="28"/>
        </w:rPr>
      </w:pPr>
      <w:r w:rsidRPr="00FC6376">
        <w:rPr>
          <w:rFonts w:ascii="Times New Roman" w:hAnsi="Times New Roman" w:cs="Times New Roman"/>
          <w:spacing w:val="6"/>
          <w:sz w:val="28"/>
          <w:szCs w:val="28"/>
        </w:rPr>
        <w:t>Hoạt động có hiệu quả, góp phần nâng cao chất lượng giáo dục của nhà trường.</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1.10.6.3. Tiêu chí 1.3: Tổ chức Đảng Cộng sản Việt Nam, các đoàn thể và tổ chức khác trong nhà trường</w:t>
      </w:r>
    </w:p>
    <w:p w:rsidR="00FC6376" w:rsidRPr="00FC6376" w:rsidRDefault="00FC6376" w:rsidP="00FC6376">
      <w:pPr>
        <w:spacing w:before="120" w:after="120"/>
        <w:ind w:firstLine="720"/>
        <w:jc w:val="both"/>
        <w:rPr>
          <w:rFonts w:ascii="Times New Roman" w:hAnsi="Times New Roman" w:cs="Times New Roman"/>
          <w:sz w:val="28"/>
          <w:szCs w:val="28"/>
          <w:shd w:val="clear" w:color="auto" w:fill="FFFFFF"/>
        </w:rPr>
      </w:pPr>
      <w:r w:rsidRPr="00FC6376">
        <w:rPr>
          <w:rFonts w:ascii="Times New Roman" w:hAnsi="Times New Roman" w:cs="Times New Roman"/>
          <w:sz w:val="28"/>
          <w:szCs w:val="28"/>
        </w:rPr>
        <w:t>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shd w:val="clear" w:color="auto" w:fill="FFFFFF"/>
        </w:rPr>
        <w:lastRenderedPageBreak/>
        <w:t xml:space="preserve">b) </w:t>
      </w:r>
      <w:r w:rsidRPr="00FC6376">
        <w:rPr>
          <w:rFonts w:ascii="Times New Roman" w:hAnsi="Times New Roman" w:cs="Times New Roman"/>
          <w:sz w:val="28"/>
          <w:szCs w:val="28"/>
        </w:rPr>
        <w:t>Các đoàn thể, tổ chức khác có đóng góp tích cực trong các hoạt động của nhà trường.</w:t>
      </w:r>
    </w:p>
    <w:p w:rsidR="00FC6376" w:rsidRPr="00FC6376" w:rsidRDefault="00FC6376" w:rsidP="00FC6376">
      <w:pPr>
        <w:spacing w:before="120" w:after="120"/>
        <w:ind w:firstLine="720"/>
        <w:jc w:val="both"/>
        <w:rPr>
          <w:rFonts w:ascii="Times New Roman" w:hAnsi="Times New Roman" w:cs="Times New Roman"/>
          <w:spacing w:val="-6"/>
          <w:sz w:val="28"/>
          <w:szCs w:val="28"/>
        </w:rPr>
      </w:pPr>
      <w:r w:rsidRPr="00FC6376">
        <w:rPr>
          <w:rFonts w:ascii="Times New Roman" w:hAnsi="Times New Roman" w:cs="Times New Roman"/>
          <w:sz w:val="28"/>
          <w:szCs w:val="28"/>
        </w:rPr>
        <w:t>1.10.6.</w:t>
      </w:r>
      <w:r w:rsidRPr="00FC6376">
        <w:rPr>
          <w:rFonts w:ascii="Times New Roman" w:hAnsi="Times New Roman" w:cs="Times New Roman"/>
          <w:spacing w:val="-6"/>
          <w:sz w:val="28"/>
          <w:szCs w:val="28"/>
        </w:rPr>
        <w:t>4. Tiêu chí 1.4: Hiệu trưởng, phó hiệu trưởng, tổ chuyên môn và tổ văn phòng</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xml:space="preserve">a) Hằng năm, tổ chuyên môn đề xuất và thực hiện được ít nhất 01 (một) chuyên đề </w:t>
      </w:r>
      <w:r w:rsidRPr="00FC6376">
        <w:rPr>
          <w:rFonts w:ascii="Times New Roman" w:eastAsia="Calibri" w:hAnsi="Times New Roman" w:cs="Times New Roman"/>
          <w:sz w:val="28"/>
          <w:szCs w:val="28"/>
        </w:rPr>
        <w:t>có tác dụng nâng cao chất lượng và hiệu quả giáo dục</w:t>
      </w:r>
      <w:r w:rsidRPr="00FC6376">
        <w:rPr>
          <w:rFonts w:ascii="Times New Roman" w:hAnsi="Times New Roman" w:cs="Times New Roman"/>
          <w:sz w:val="28"/>
          <w:szCs w:val="28"/>
        </w:rPr>
        <w:t>;</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b) Hoạt động của tổ chuyên môn, tổ văn phòng được định kỳ rà soát, đánh giá, điều chỉnh.</w:t>
      </w:r>
    </w:p>
    <w:p w:rsidR="00FC6376" w:rsidRPr="00FC6376" w:rsidRDefault="00FC6376" w:rsidP="00FC6376">
      <w:pPr>
        <w:tabs>
          <w:tab w:val="left" w:pos="-3240"/>
          <w:tab w:val="left" w:pos="-3120"/>
          <w:tab w:val="left" w:pos="10800"/>
          <w:tab w:val="left" w:pos="11520"/>
          <w:tab w:val="left" w:pos="12240"/>
          <w:tab w:val="left" w:pos="12960"/>
          <w:tab w:val="left" w:pos="13680"/>
          <w:tab w:val="left" w:pos="14400"/>
        </w:tabs>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1.10.6.5. Tiêu chí 1.5: Lớp học</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Trường có không quá 45 (bốn mươi lăm) lớp. Sỹ số học sinh trong lớp theo quy định.</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1.10.6.6. Tiêu chí 1.6: Quản lý hành chính, tài chính và tài sản</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z w:val="28"/>
          <w:szCs w:val="28"/>
        </w:rPr>
        <w:t>a) Ứng dụng công nghệ thông tin hiệu quả trong công tác quản lý hành chính, tài chính và tài sản của nhà trường</w:t>
      </w:r>
      <w:r w:rsidRPr="00FC6376">
        <w:rPr>
          <w:rFonts w:ascii="Times New Roman" w:hAnsi="Times New Roman" w:cs="Times New Roman"/>
          <w:spacing w:val="-4"/>
          <w:sz w:val="28"/>
          <w:szCs w:val="28"/>
        </w:rPr>
        <w:t>;</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xml:space="preserve">b) Trong 05 năm liên tiếp tính đến thời điểm đánh giá, không có vi phạm liên quan đến việc quản lý hành chính, tài chính và tài sản theo kết luận của thanh tra, kiểm toán. </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1.10.6.7. Tiêu chí 1.7: Quản lý cán bộ, giáo viên và nhân viên</w:t>
      </w:r>
    </w:p>
    <w:p w:rsidR="00FC6376" w:rsidRPr="00FC6376" w:rsidRDefault="00FC6376" w:rsidP="00FC6376">
      <w:pPr>
        <w:spacing w:before="120" w:after="120"/>
        <w:ind w:firstLine="720"/>
        <w:jc w:val="both"/>
        <w:rPr>
          <w:rFonts w:ascii="Times New Roman" w:hAnsi="Times New Roman" w:cs="Times New Roman"/>
          <w:b/>
          <w:spacing w:val="-4"/>
          <w:sz w:val="28"/>
          <w:szCs w:val="28"/>
        </w:rPr>
      </w:pPr>
      <w:r w:rsidRPr="00FC6376">
        <w:rPr>
          <w:rFonts w:ascii="Times New Roman" w:hAnsi="Times New Roman" w:cs="Times New Roman"/>
          <w:spacing w:val="-4"/>
          <w:sz w:val="28"/>
          <w:szCs w:val="28"/>
        </w:rPr>
        <w:t>Có các biện pháp để phát huy năng lực của cán bộ quản lý, giáo viên, nhân viên trong việc xây dựng, phát triển và nâng cao chất lượng giáo dục nhà trường.</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1.10.6.8. Tiêu chí 1.8: Quản lý các hoạt động giáo dục</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pacing w:val="-4"/>
          <w:sz w:val="28"/>
          <w:szCs w:val="28"/>
        </w:rPr>
        <w:t xml:space="preserve">Các biện pháp chỉ đạo, kiểm tra, đánh giá của nhà trường đối với các hoạt động giáo dục, được cơ quan quản lý đánh giá đạt hiệu quả. </w:t>
      </w:r>
      <w:r w:rsidRPr="00FC6376">
        <w:rPr>
          <w:rFonts w:ascii="Times New Roman" w:hAnsi="Times New Roman" w:cs="Times New Roman"/>
          <w:sz w:val="28"/>
          <w:szCs w:val="28"/>
        </w:rPr>
        <w:t>Quản lý hoạt động dạy thêm, học thêm trong nhà trường theo quy định (nếu có).</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1.10.6.9. Tiêu chí 1.9: Thực hiện quy chế dân chủ cơ sở</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Các biện pháp và cơ chế giám sát việc thực hiện quy chế dân chủ cơ sở đảm bảo công khai, minh bạch, hiệu quả.</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1.10.6.10. Tiêu chí 1.10: Đảm bảo an ninh trật tự, an toàn trường học</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a) Cán bộ quản lý, giáo viên, nhân viên và học sinh được phổ biến, hướng dẫn và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b) Nhà trường thường xuyên kiểm tra, thu thập, đánh giá, xử lý các thông tin, biểu hiện liên quan đến bạo lực học đường, an ninh trật tự và có biện pháp ngăn chặn kịp thời, hiệu quả.</w:t>
      </w:r>
    </w:p>
    <w:p w:rsidR="00FC6376" w:rsidRPr="00FC6376" w:rsidRDefault="00FC6376" w:rsidP="00FC6376">
      <w:pPr>
        <w:spacing w:before="120" w:after="120"/>
        <w:ind w:firstLine="720"/>
        <w:jc w:val="both"/>
        <w:rPr>
          <w:rFonts w:ascii="Times New Roman" w:hAnsi="Times New Roman" w:cs="Times New Roman"/>
          <w:b/>
          <w:spacing w:val="-4"/>
          <w:sz w:val="28"/>
          <w:szCs w:val="28"/>
        </w:rPr>
      </w:pPr>
      <w:r w:rsidRPr="00FC6376">
        <w:rPr>
          <w:rFonts w:ascii="Times New Roman" w:hAnsi="Times New Roman" w:cs="Times New Roman"/>
          <w:sz w:val="28"/>
          <w:szCs w:val="28"/>
        </w:rPr>
        <w:t>1.10.7</w:t>
      </w:r>
      <w:r w:rsidRPr="00FC6376">
        <w:rPr>
          <w:rFonts w:ascii="Times New Roman" w:hAnsi="Times New Roman" w:cs="Times New Roman"/>
          <w:b/>
          <w:spacing w:val="-4"/>
          <w:sz w:val="28"/>
          <w:szCs w:val="28"/>
        </w:rPr>
        <w:t>. Tiêu chuẩn 2: Cán bộ quản lý, giáo viên, nhân viên và học sinh</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1.10.7</w:t>
      </w:r>
      <w:r w:rsidRPr="00FC6376">
        <w:rPr>
          <w:rFonts w:ascii="Times New Roman" w:hAnsi="Times New Roman" w:cs="Times New Roman"/>
          <w:b/>
          <w:spacing w:val="-4"/>
          <w:sz w:val="28"/>
          <w:szCs w:val="28"/>
        </w:rPr>
        <w:t>.</w:t>
      </w:r>
      <w:r w:rsidRPr="00FC6376">
        <w:rPr>
          <w:rFonts w:ascii="Times New Roman" w:hAnsi="Times New Roman" w:cs="Times New Roman"/>
          <w:sz w:val="28"/>
          <w:szCs w:val="28"/>
        </w:rPr>
        <w:t xml:space="preserve">1. Tiêu chí 2.1: </w:t>
      </w:r>
      <w:r w:rsidRPr="00FC6376">
        <w:rPr>
          <w:rFonts w:ascii="Times New Roman" w:eastAsia="Calibri" w:hAnsi="Times New Roman" w:cs="Times New Roman"/>
          <w:sz w:val="28"/>
          <w:szCs w:val="28"/>
        </w:rPr>
        <w:t xml:space="preserve">Đối với </w:t>
      </w:r>
      <w:r w:rsidRPr="00FC6376">
        <w:rPr>
          <w:rFonts w:ascii="Times New Roman" w:hAnsi="Times New Roman" w:cs="Times New Roman"/>
          <w:sz w:val="28"/>
          <w:szCs w:val="28"/>
        </w:rPr>
        <w:t>hiệu trưởng, phó hiệu trưởng</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pacing w:val="4"/>
          <w:sz w:val="28"/>
          <w:szCs w:val="28"/>
        </w:rPr>
        <w:lastRenderedPageBreak/>
        <w:t xml:space="preserve">a) </w:t>
      </w:r>
      <w:r w:rsidRPr="00FC6376">
        <w:rPr>
          <w:rFonts w:ascii="Times New Roman" w:hAnsi="Times New Roman" w:cs="Times New Roman"/>
          <w:sz w:val="28"/>
          <w:szCs w:val="28"/>
        </w:rPr>
        <w:t>Trong 05 năm liên tiếp tính đến thời điểm đánh giá, c</w:t>
      </w:r>
      <w:r w:rsidRPr="00FC6376">
        <w:rPr>
          <w:rFonts w:ascii="Times New Roman" w:hAnsi="Times New Roman" w:cs="Times New Roman"/>
          <w:spacing w:val="4"/>
          <w:sz w:val="28"/>
          <w:szCs w:val="28"/>
        </w:rPr>
        <w:t xml:space="preserve">ó ít nhất 02 năm được đánh giá đạt chuẩn hiệu trưởng ở mức khá trở lên; </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b) Được bồi dưỡng, tập huấn về lý luận chính trị theo quy định; được giáo viên, nhân viên trong trường tín nhiệm.</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1.10.7</w:t>
      </w:r>
      <w:r w:rsidRPr="00FC6376">
        <w:rPr>
          <w:rFonts w:ascii="Times New Roman" w:hAnsi="Times New Roman" w:cs="Times New Roman"/>
          <w:b/>
          <w:spacing w:val="-4"/>
          <w:sz w:val="28"/>
          <w:szCs w:val="28"/>
        </w:rPr>
        <w:t>.</w:t>
      </w:r>
      <w:r w:rsidRPr="00FC6376">
        <w:rPr>
          <w:rFonts w:ascii="Times New Roman" w:hAnsi="Times New Roman" w:cs="Times New Roman"/>
          <w:sz w:val="28"/>
          <w:szCs w:val="28"/>
        </w:rPr>
        <w:t xml:space="preserve">2. Tiêu chí 2.2: </w:t>
      </w:r>
      <w:r w:rsidRPr="00FC6376">
        <w:rPr>
          <w:rFonts w:ascii="Times New Roman" w:eastAsia="Calibri" w:hAnsi="Times New Roman" w:cs="Times New Roman"/>
          <w:sz w:val="28"/>
          <w:szCs w:val="28"/>
        </w:rPr>
        <w:t xml:space="preserve">Đối với </w:t>
      </w:r>
      <w:r w:rsidRPr="00FC6376">
        <w:rPr>
          <w:rFonts w:ascii="Times New Roman" w:hAnsi="Times New Roman" w:cs="Times New Roman"/>
          <w:sz w:val="28"/>
          <w:szCs w:val="28"/>
        </w:rPr>
        <w:t>giáo viên</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pacing w:val="-4"/>
          <w:sz w:val="28"/>
          <w:szCs w:val="28"/>
        </w:rPr>
        <w:t>a) Trong 05 năm liên tiếp tính đến thời điểm đánh giá, tỷ lệ giáo viên trên chuẩn trình độ đào tạo được duy trì ổn định và tăng dần theo lộ trình phù hợp;</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pacing w:val="4"/>
          <w:sz w:val="28"/>
          <w:szCs w:val="28"/>
        </w:rPr>
        <w:t>b) Trong 05 năm liên tiếp tính đến thời điểm đánh giá</w:t>
      </w:r>
      <w:r w:rsidRPr="00FC6376">
        <w:rPr>
          <w:rFonts w:ascii="Times New Roman" w:hAnsi="Times New Roman" w:cs="Times New Roman"/>
          <w:sz w:val="28"/>
          <w:szCs w:val="28"/>
        </w:rPr>
        <w:t xml:space="preserve">, có 100% giáo viên </w:t>
      </w:r>
      <w:r w:rsidRPr="00FC6376">
        <w:rPr>
          <w:rFonts w:ascii="Times New Roman" w:hAnsi="Times New Roman" w:cs="Times New Roman"/>
          <w:spacing w:val="-4"/>
          <w:sz w:val="28"/>
          <w:szCs w:val="28"/>
        </w:rPr>
        <w:t xml:space="preserve">đạt </w:t>
      </w:r>
      <w:r w:rsidRPr="00FC6376">
        <w:rPr>
          <w:rFonts w:ascii="Times New Roman" w:hAnsi="Times New Roman" w:cs="Times New Roman"/>
          <w:sz w:val="28"/>
          <w:szCs w:val="28"/>
        </w:rPr>
        <w:t xml:space="preserve">chuẩn nghề nghiệp giáo viên ở mức đạt trở lên, trong đó </w:t>
      </w:r>
      <w:r w:rsidRPr="00FC6376">
        <w:rPr>
          <w:rFonts w:ascii="Times New Roman" w:hAnsi="Times New Roman" w:cs="Times New Roman"/>
          <w:bCs/>
          <w:sz w:val="28"/>
          <w:szCs w:val="28"/>
        </w:rPr>
        <w:t xml:space="preserve">có ít nhất </w:t>
      </w:r>
      <w:r w:rsidRPr="00FC6376">
        <w:rPr>
          <w:rFonts w:ascii="Times New Roman" w:eastAsia="Calibri" w:hAnsi="Times New Roman" w:cs="Times New Roman"/>
          <w:sz w:val="28"/>
          <w:szCs w:val="28"/>
        </w:rPr>
        <w:t>60%</w:t>
      </w:r>
      <w:r w:rsidRPr="00FC6376">
        <w:rPr>
          <w:rFonts w:ascii="Times New Roman" w:hAnsi="Times New Roman" w:cs="Times New Roman"/>
          <w:bCs/>
          <w:sz w:val="28"/>
          <w:szCs w:val="28"/>
        </w:rPr>
        <w:t xml:space="preserve"> </w:t>
      </w:r>
      <w:r w:rsidRPr="00FC6376">
        <w:rPr>
          <w:rFonts w:ascii="Times New Roman" w:hAnsi="Times New Roman" w:cs="Times New Roman"/>
          <w:sz w:val="28"/>
          <w:szCs w:val="28"/>
        </w:rPr>
        <w:t xml:space="preserve">đạt chuẩn nghề nghiệp giáo viên ở mức khá trở lên và </w:t>
      </w:r>
      <w:r w:rsidRPr="00FC6376">
        <w:rPr>
          <w:rFonts w:ascii="Times New Roman" w:hAnsi="Times New Roman" w:cs="Times New Roman"/>
          <w:bCs/>
          <w:sz w:val="28"/>
          <w:szCs w:val="28"/>
        </w:rPr>
        <w:t xml:space="preserve">có </w:t>
      </w:r>
      <w:r w:rsidRPr="00FC6376">
        <w:rPr>
          <w:rFonts w:ascii="Times New Roman" w:eastAsia="Calibri" w:hAnsi="Times New Roman" w:cs="Times New Roman"/>
          <w:sz w:val="28"/>
          <w:szCs w:val="28"/>
        </w:rPr>
        <w:t xml:space="preserve">ít nhất </w:t>
      </w:r>
      <w:r w:rsidRPr="00FC6376">
        <w:rPr>
          <w:rFonts w:ascii="Times New Roman" w:hAnsi="Times New Roman" w:cs="Times New Roman"/>
          <w:bCs/>
          <w:sz w:val="28"/>
          <w:szCs w:val="28"/>
        </w:rPr>
        <w:t xml:space="preserve">50% ở </w:t>
      </w:r>
      <w:r w:rsidRPr="00FC6376">
        <w:rPr>
          <w:rFonts w:ascii="Times New Roman" w:hAnsi="Times New Roman" w:cs="Times New Roman"/>
          <w:sz w:val="28"/>
          <w:szCs w:val="28"/>
        </w:rPr>
        <w:t>mức khá trở lên</w:t>
      </w:r>
      <w:r w:rsidRPr="00FC6376">
        <w:rPr>
          <w:rFonts w:ascii="Times New Roman" w:hAnsi="Times New Roman" w:cs="Times New Roman"/>
          <w:bCs/>
          <w:sz w:val="28"/>
          <w:szCs w:val="28"/>
        </w:rPr>
        <w:t xml:space="preserve"> đối với trường thuộc vùng khó khăn</w:t>
      </w:r>
      <w:r w:rsidRPr="00FC6376">
        <w:rPr>
          <w:rFonts w:ascii="Times New Roman" w:hAnsi="Times New Roman" w:cs="Times New Roman"/>
          <w:sz w:val="28"/>
          <w:szCs w:val="28"/>
        </w:rPr>
        <w:t>;</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xml:space="preserve">c) </w:t>
      </w:r>
      <w:r w:rsidRPr="00FC6376">
        <w:rPr>
          <w:rFonts w:ascii="Times New Roman" w:eastAsia="Calibri" w:hAnsi="Times New Roman" w:cs="Times New Roman"/>
          <w:sz w:val="28"/>
          <w:szCs w:val="28"/>
        </w:rPr>
        <w:t xml:space="preserve">Có khả năng tổ chức các hoạt động trải nghiệm, hướng nghiệp, định hướng phân luồng cho học sinh; có khả năng hướng dẫn </w:t>
      </w:r>
      <w:r w:rsidRPr="00FC6376">
        <w:rPr>
          <w:rFonts w:ascii="Times New Roman" w:hAnsi="Times New Roman" w:cs="Times New Roman"/>
          <w:sz w:val="28"/>
          <w:szCs w:val="28"/>
        </w:rPr>
        <w:t>nghiên cứu khoa học; t</w:t>
      </w:r>
      <w:r w:rsidRPr="00FC6376">
        <w:rPr>
          <w:rFonts w:ascii="Times New Roman" w:hAnsi="Times New Roman" w:cs="Times New Roman"/>
          <w:spacing w:val="4"/>
          <w:sz w:val="28"/>
          <w:szCs w:val="28"/>
        </w:rPr>
        <w:t>rong 05 năm liên tiếp tính đến thời điểm đánh giá</w:t>
      </w:r>
      <w:r w:rsidRPr="00FC6376">
        <w:rPr>
          <w:rFonts w:ascii="Times New Roman" w:hAnsi="Times New Roman" w:cs="Times New Roman"/>
          <w:spacing w:val="-4"/>
          <w:sz w:val="28"/>
          <w:szCs w:val="28"/>
        </w:rPr>
        <w:t xml:space="preserve"> </w:t>
      </w:r>
      <w:r w:rsidRPr="00FC6376">
        <w:rPr>
          <w:rFonts w:ascii="Times New Roman" w:hAnsi="Times New Roman" w:cs="Times New Roman"/>
          <w:sz w:val="28"/>
          <w:szCs w:val="28"/>
        </w:rPr>
        <w:t>không có giáo viên bị kỷ luật từ hình thức cảnh cáo trở lên.</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1.10.7</w:t>
      </w:r>
      <w:r w:rsidRPr="00FC6376">
        <w:rPr>
          <w:rFonts w:ascii="Times New Roman" w:hAnsi="Times New Roman" w:cs="Times New Roman"/>
          <w:b/>
          <w:spacing w:val="-4"/>
          <w:sz w:val="28"/>
          <w:szCs w:val="28"/>
        </w:rPr>
        <w:t>.</w:t>
      </w:r>
      <w:r w:rsidRPr="00FC6376">
        <w:rPr>
          <w:rFonts w:ascii="Times New Roman" w:hAnsi="Times New Roman" w:cs="Times New Roman"/>
          <w:sz w:val="28"/>
          <w:szCs w:val="28"/>
        </w:rPr>
        <w:t>3. Tiêu chí 2.3: Đối với nhân viên</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xml:space="preserve">a) Số lượng và cơ cấu nhân viên đảm bảo theo quy định; </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xml:space="preserve">b) </w:t>
      </w:r>
      <w:r w:rsidRPr="00FC6376">
        <w:rPr>
          <w:rFonts w:ascii="Times New Roman" w:hAnsi="Times New Roman" w:cs="Times New Roman"/>
          <w:spacing w:val="4"/>
          <w:sz w:val="28"/>
          <w:szCs w:val="28"/>
        </w:rPr>
        <w:t>Trong 05 năm liên tiếp tính đến thời điểm đánh giá</w:t>
      </w:r>
      <w:r w:rsidRPr="00FC6376">
        <w:rPr>
          <w:rFonts w:ascii="Times New Roman" w:hAnsi="Times New Roman" w:cs="Times New Roman"/>
          <w:sz w:val="28"/>
          <w:szCs w:val="28"/>
        </w:rPr>
        <w:t>, không có nhân viên bị kỷ luật từ hình thức cảnh cáo trở lên.</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1.10.7</w:t>
      </w:r>
      <w:r w:rsidRPr="00FC6376">
        <w:rPr>
          <w:rFonts w:ascii="Times New Roman" w:hAnsi="Times New Roman" w:cs="Times New Roman"/>
          <w:b/>
          <w:spacing w:val="-4"/>
          <w:sz w:val="28"/>
          <w:szCs w:val="28"/>
        </w:rPr>
        <w:t>.</w:t>
      </w:r>
      <w:r w:rsidRPr="00FC6376">
        <w:rPr>
          <w:rFonts w:ascii="Times New Roman" w:hAnsi="Times New Roman" w:cs="Times New Roman"/>
          <w:sz w:val="28"/>
          <w:szCs w:val="28"/>
        </w:rPr>
        <w:t>4. Tiêu chí 2.4: Đối với học sinh</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Học sinh vi phạm các hành vi không được làm được phát hiện kịp thời, được áp dụng các biện pháp giáo dục phù hợp và có chuyển biến tích cực.</w:t>
      </w:r>
    </w:p>
    <w:p w:rsidR="00FC6376" w:rsidRPr="00FC6376" w:rsidRDefault="00FC6376" w:rsidP="00FC6376">
      <w:pPr>
        <w:spacing w:before="120" w:after="120"/>
        <w:ind w:firstLine="720"/>
        <w:rPr>
          <w:rFonts w:ascii="Times New Roman" w:hAnsi="Times New Roman" w:cs="Times New Roman"/>
          <w:b/>
          <w:sz w:val="28"/>
          <w:szCs w:val="28"/>
        </w:rPr>
      </w:pPr>
      <w:r w:rsidRPr="00FC6376">
        <w:rPr>
          <w:rFonts w:ascii="Times New Roman" w:hAnsi="Times New Roman" w:cs="Times New Roman"/>
          <w:sz w:val="28"/>
          <w:szCs w:val="28"/>
        </w:rPr>
        <w:t>1.10.8</w:t>
      </w:r>
      <w:r w:rsidRPr="00FC6376">
        <w:rPr>
          <w:rFonts w:ascii="Times New Roman" w:hAnsi="Times New Roman" w:cs="Times New Roman"/>
          <w:b/>
          <w:sz w:val="28"/>
          <w:szCs w:val="28"/>
        </w:rPr>
        <w:t xml:space="preserve">. Tiêu chuẩn 3: Cơ sở vật chất và thiết bị dạy học </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1.10.8</w:t>
      </w:r>
      <w:r w:rsidRPr="00FC6376">
        <w:rPr>
          <w:rFonts w:ascii="Times New Roman" w:hAnsi="Times New Roman" w:cs="Times New Roman"/>
          <w:b/>
          <w:sz w:val="28"/>
          <w:szCs w:val="28"/>
        </w:rPr>
        <w:t>.</w:t>
      </w:r>
      <w:r w:rsidRPr="00FC6376">
        <w:rPr>
          <w:rFonts w:ascii="Times New Roman" w:hAnsi="Times New Roman" w:cs="Times New Roman"/>
          <w:sz w:val="28"/>
          <w:szCs w:val="28"/>
        </w:rPr>
        <w:t>1. Tiêu chí 3.1: Khuôn viên, khu sân chơi, bãi tập</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eastAsia="Calibri" w:hAnsi="Times New Roman" w:cs="Times New Roman"/>
          <w:sz w:val="28"/>
          <w:szCs w:val="28"/>
        </w:rPr>
        <w:t xml:space="preserve">Khu sân chơi, bãi tập đáp ứng yêu cầu </w:t>
      </w:r>
      <w:r w:rsidRPr="00FC6376">
        <w:rPr>
          <w:rFonts w:ascii="Times New Roman" w:hAnsi="Times New Roman" w:cs="Times New Roman"/>
          <w:spacing w:val="-4"/>
          <w:sz w:val="28"/>
          <w:szCs w:val="28"/>
        </w:rPr>
        <w:t>tổ chức các hoạt động giáo dục</w:t>
      </w:r>
      <w:r w:rsidRPr="00FC6376">
        <w:rPr>
          <w:rFonts w:ascii="Times New Roman" w:eastAsia="Calibri" w:hAnsi="Times New Roman" w:cs="Times New Roman"/>
          <w:sz w:val="28"/>
          <w:szCs w:val="28"/>
        </w:rPr>
        <w:t>.</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1.10.8</w:t>
      </w:r>
      <w:r w:rsidRPr="00FC6376">
        <w:rPr>
          <w:rFonts w:ascii="Times New Roman" w:hAnsi="Times New Roman" w:cs="Times New Roman"/>
          <w:b/>
          <w:sz w:val="28"/>
          <w:szCs w:val="28"/>
        </w:rPr>
        <w:t>.</w:t>
      </w:r>
      <w:r w:rsidRPr="00FC6376">
        <w:rPr>
          <w:rFonts w:ascii="Times New Roman" w:hAnsi="Times New Roman" w:cs="Times New Roman"/>
          <w:sz w:val="28"/>
          <w:szCs w:val="28"/>
        </w:rPr>
        <w:t>2. Tiêu chí 3.2: Phòng học, phòng học bộ môn và khối phục vụ học tập</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pacing w:val="4"/>
          <w:sz w:val="28"/>
          <w:szCs w:val="28"/>
        </w:rPr>
        <w:t>a) Phòng học, phòng học bộ môn được xây dựng đạt tiêu chuẩn theo quy định, đảm bảo điều kiện thuận lợi</w:t>
      </w:r>
      <w:r w:rsidRPr="00FC6376">
        <w:rPr>
          <w:rFonts w:ascii="Times New Roman" w:hAnsi="Times New Roman" w:cs="Times New Roman"/>
          <w:sz w:val="28"/>
          <w:szCs w:val="28"/>
        </w:rPr>
        <w:t xml:space="preserve"> cho học sinh khuyết tật học hòa nhập</w:t>
      </w:r>
      <w:r w:rsidRPr="00FC6376">
        <w:rPr>
          <w:rFonts w:ascii="Times New Roman" w:hAnsi="Times New Roman" w:cs="Times New Roman"/>
          <w:spacing w:val="4"/>
          <w:sz w:val="28"/>
          <w:szCs w:val="28"/>
        </w:rPr>
        <w:t>;</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pacing w:val="-4"/>
          <w:sz w:val="28"/>
          <w:szCs w:val="28"/>
        </w:rPr>
        <w:t>b) Khối phục vụ học tập, đáp ứng yêu cầu các hoạt động của nhà trường và theo quy định.</w:t>
      </w:r>
    </w:p>
    <w:p w:rsidR="00FC6376" w:rsidRPr="00FC6376" w:rsidRDefault="00FC6376" w:rsidP="00FC6376">
      <w:pPr>
        <w:tabs>
          <w:tab w:val="left" w:pos="1400"/>
        </w:tabs>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1.10.8</w:t>
      </w:r>
      <w:r w:rsidRPr="00FC6376">
        <w:rPr>
          <w:rFonts w:ascii="Times New Roman" w:hAnsi="Times New Roman" w:cs="Times New Roman"/>
          <w:b/>
          <w:sz w:val="28"/>
          <w:szCs w:val="28"/>
        </w:rPr>
        <w:t>.</w:t>
      </w:r>
      <w:r w:rsidRPr="00FC6376">
        <w:rPr>
          <w:rFonts w:ascii="Times New Roman" w:hAnsi="Times New Roman" w:cs="Times New Roman"/>
          <w:sz w:val="28"/>
          <w:szCs w:val="28"/>
        </w:rPr>
        <w:t>3. Tiêu chí 3.3: Khối hành chính - quản trị</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eastAsia="Calibri" w:hAnsi="Times New Roman" w:cs="Times New Roman"/>
          <w:sz w:val="28"/>
          <w:szCs w:val="28"/>
        </w:rPr>
        <w:t xml:space="preserve">Khối hành chính - quản trị theo quy định; </w:t>
      </w:r>
      <w:r w:rsidRPr="00FC6376">
        <w:rPr>
          <w:rFonts w:ascii="Times New Roman" w:hAnsi="Times New Roman" w:cs="Times New Roman"/>
          <w:sz w:val="28"/>
          <w:szCs w:val="28"/>
        </w:rPr>
        <w:t>khu bếp, nhà ăn, nhà nghỉ (nếu có) phải đảm bảo điều kiện sức khỏe, an toàn, vệ sinh cho giáo viên, nhân viên và học sinh.</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z w:val="28"/>
          <w:szCs w:val="28"/>
        </w:rPr>
        <w:t>1.10.8</w:t>
      </w:r>
      <w:r w:rsidRPr="00FC6376">
        <w:rPr>
          <w:rFonts w:ascii="Times New Roman" w:hAnsi="Times New Roman" w:cs="Times New Roman"/>
          <w:b/>
          <w:sz w:val="28"/>
          <w:szCs w:val="28"/>
        </w:rPr>
        <w:t>.</w:t>
      </w:r>
      <w:r w:rsidRPr="00FC6376">
        <w:rPr>
          <w:rFonts w:ascii="Times New Roman" w:hAnsi="Times New Roman" w:cs="Times New Roman"/>
          <w:spacing w:val="4"/>
          <w:sz w:val="28"/>
          <w:szCs w:val="28"/>
        </w:rPr>
        <w:t>4. Tiêu chí 3.4: Khu vệ sinh, hệ thống cấp thoát nước</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pacing w:val="4"/>
          <w:sz w:val="28"/>
          <w:szCs w:val="28"/>
        </w:rPr>
        <w:t xml:space="preserve">a) Khu vệ sinh đảm bảo thuận tiện, được xây dựng phù hợp với cảnh quan và theo quy định; </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lastRenderedPageBreak/>
        <w:t>b) H</w:t>
      </w:r>
      <w:r w:rsidRPr="00FC6376">
        <w:rPr>
          <w:rFonts w:ascii="Times New Roman" w:hAnsi="Times New Roman" w:cs="Times New Roman"/>
          <w:spacing w:val="4"/>
          <w:sz w:val="28"/>
          <w:szCs w:val="28"/>
        </w:rPr>
        <w:t>ệ thống cấp nước sạch, hệ thống thoát nước, thu gom và xử lý chất thải đáp ứng quy định của Bộ Giáo dục và Đào tạo và Bộ Y tế.</w:t>
      </w:r>
    </w:p>
    <w:p w:rsidR="00FC6376" w:rsidRPr="00FC6376" w:rsidRDefault="00FC6376" w:rsidP="00FC6376">
      <w:pPr>
        <w:spacing w:before="120" w:after="120"/>
        <w:ind w:firstLine="720"/>
        <w:jc w:val="both"/>
        <w:rPr>
          <w:rFonts w:ascii="Times New Roman" w:eastAsia="Calibri" w:hAnsi="Times New Roman" w:cs="Times New Roman"/>
          <w:sz w:val="28"/>
          <w:szCs w:val="28"/>
        </w:rPr>
      </w:pPr>
      <w:r w:rsidRPr="00FC6376">
        <w:rPr>
          <w:rFonts w:ascii="Times New Roman" w:hAnsi="Times New Roman" w:cs="Times New Roman"/>
          <w:sz w:val="28"/>
          <w:szCs w:val="28"/>
        </w:rPr>
        <w:t>1.10.8</w:t>
      </w:r>
      <w:r w:rsidRPr="00FC6376">
        <w:rPr>
          <w:rFonts w:ascii="Times New Roman" w:hAnsi="Times New Roman" w:cs="Times New Roman"/>
          <w:b/>
          <w:sz w:val="28"/>
          <w:szCs w:val="28"/>
        </w:rPr>
        <w:t>.</w:t>
      </w:r>
      <w:r w:rsidRPr="00FC6376">
        <w:rPr>
          <w:rFonts w:ascii="Times New Roman" w:eastAsia="Calibri" w:hAnsi="Times New Roman" w:cs="Times New Roman"/>
          <w:sz w:val="28"/>
          <w:szCs w:val="28"/>
        </w:rPr>
        <w:t>5. Tiêu chí 3.5: Thiết bị</w:t>
      </w:r>
    </w:p>
    <w:p w:rsidR="00FC6376" w:rsidRPr="00FC6376" w:rsidRDefault="00FC6376" w:rsidP="00FC6376">
      <w:pPr>
        <w:spacing w:before="120" w:after="120"/>
        <w:ind w:firstLine="720"/>
        <w:jc w:val="both"/>
        <w:rPr>
          <w:rFonts w:ascii="Times New Roman" w:eastAsia="Calibri" w:hAnsi="Times New Roman" w:cs="Times New Roman"/>
          <w:sz w:val="28"/>
          <w:szCs w:val="28"/>
        </w:rPr>
      </w:pPr>
      <w:r w:rsidRPr="00FC6376">
        <w:rPr>
          <w:rFonts w:ascii="Times New Roman" w:eastAsia="Calibri" w:hAnsi="Times New Roman" w:cs="Times New Roman"/>
          <w:sz w:val="28"/>
          <w:szCs w:val="28"/>
        </w:rPr>
        <w:t>a) Hệ thống máy tính được kết nối Internet phục vụ công tác quản lý, hoạt động dạy học;</w:t>
      </w:r>
    </w:p>
    <w:p w:rsidR="00FC6376" w:rsidRPr="00FC6376" w:rsidRDefault="00FC6376" w:rsidP="00FC6376">
      <w:pPr>
        <w:spacing w:before="120" w:after="120"/>
        <w:ind w:firstLine="720"/>
        <w:jc w:val="both"/>
        <w:rPr>
          <w:rFonts w:ascii="Times New Roman" w:eastAsia="Calibri" w:hAnsi="Times New Roman" w:cs="Times New Roman"/>
          <w:sz w:val="28"/>
          <w:szCs w:val="28"/>
        </w:rPr>
      </w:pPr>
      <w:r w:rsidRPr="00FC6376">
        <w:rPr>
          <w:rFonts w:ascii="Times New Roman" w:eastAsia="Calibri" w:hAnsi="Times New Roman" w:cs="Times New Roman"/>
          <w:sz w:val="28"/>
          <w:szCs w:val="28"/>
        </w:rPr>
        <w:t>b) Có đủ thiết bị dạy học theo quy định;</w:t>
      </w:r>
    </w:p>
    <w:p w:rsidR="00FC6376" w:rsidRPr="00FC6376" w:rsidRDefault="00FC6376" w:rsidP="00FC6376">
      <w:pPr>
        <w:spacing w:before="120" w:after="120"/>
        <w:ind w:firstLine="709"/>
        <w:jc w:val="both"/>
        <w:rPr>
          <w:rFonts w:ascii="Times New Roman" w:hAnsi="Times New Roman" w:cs="Times New Roman"/>
          <w:sz w:val="28"/>
          <w:szCs w:val="28"/>
        </w:rPr>
      </w:pPr>
      <w:r w:rsidRPr="00FC6376">
        <w:rPr>
          <w:rFonts w:ascii="Times New Roman" w:hAnsi="Times New Roman" w:cs="Times New Roman"/>
          <w:sz w:val="28"/>
          <w:szCs w:val="28"/>
        </w:rPr>
        <w:t>c) Hằng năm, được bổ sung các thiết bị dạy học và thiết bị dạy học tự làm.</w:t>
      </w:r>
    </w:p>
    <w:p w:rsidR="00FC6376" w:rsidRPr="00FC6376" w:rsidRDefault="00FC6376" w:rsidP="00FC6376">
      <w:pPr>
        <w:spacing w:before="120" w:after="120"/>
        <w:ind w:firstLine="720"/>
        <w:jc w:val="both"/>
        <w:rPr>
          <w:rFonts w:ascii="Times New Roman" w:eastAsia="Calibri" w:hAnsi="Times New Roman" w:cs="Times New Roman"/>
          <w:sz w:val="28"/>
          <w:szCs w:val="28"/>
        </w:rPr>
      </w:pPr>
      <w:r w:rsidRPr="00FC6376">
        <w:rPr>
          <w:rFonts w:ascii="Times New Roman" w:hAnsi="Times New Roman" w:cs="Times New Roman"/>
          <w:sz w:val="28"/>
          <w:szCs w:val="28"/>
        </w:rPr>
        <w:t>1.10.8</w:t>
      </w:r>
      <w:r w:rsidRPr="00FC6376">
        <w:rPr>
          <w:rFonts w:ascii="Times New Roman" w:hAnsi="Times New Roman" w:cs="Times New Roman"/>
          <w:b/>
          <w:sz w:val="28"/>
          <w:szCs w:val="28"/>
        </w:rPr>
        <w:t>.</w:t>
      </w:r>
      <w:r w:rsidRPr="00FC6376">
        <w:rPr>
          <w:rFonts w:ascii="Times New Roman" w:eastAsia="Calibri" w:hAnsi="Times New Roman" w:cs="Times New Roman"/>
          <w:sz w:val="28"/>
          <w:szCs w:val="28"/>
        </w:rPr>
        <w:t>6. Tiêu chí 3.6: Thư viện</w:t>
      </w:r>
    </w:p>
    <w:p w:rsidR="00FC6376" w:rsidRPr="00FC6376" w:rsidRDefault="00FC6376" w:rsidP="00FC6376">
      <w:pPr>
        <w:spacing w:before="120" w:after="120"/>
        <w:ind w:firstLine="720"/>
        <w:jc w:val="both"/>
        <w:rPr>
          <w:rFonts w:ascii="Times New Roman" w:eastAsia="Calibri" w:hAnsi="Times New Roman" w:cs="Times New Roman"/>
          <w:sz w:val="28"/>
          <w:szCs w:val="28"/>
        </w:rPr>
      </w:pPr>
      <w:r w:rsidRPr="00FC6376">
        <w:rPr>
          <w:rFonts w:ascii="Times New Roman" w:eastAsia="Calibri" w:hAnsi="Times New Roman" w:cs="Times New Roman"/>
          <w:sz w:val="28"/>
          <w:szCs w:val="28"/>
        </w:rPr>
        <w:t xml:space="preserve">Thư viện của nhà trường đạt Thư viện trường học đạt chuẩn trở lên. </w:t>
      </w:r>
    </w:p>
    <w:p w:rsidR="00FC6376" w:rsidRPr="00FC6376" w:rsidRDefault="00FC6376" w:rsidP="00FC6376">
      <w:pPr>
        <w:spacing w:before="120" w:after="120"/>
        <w:ind w:firstLine="720"/>
        <w:jc w:val="both"/>
        <w:rPr>
          <w:rFonts w:ascii="Times New Roman" w:hAnsi="Times New Roman" w:cs="Times New Roman"/>
          <w:b/>
          <w:sz w:val="28"/>
          <w:szCs w:val="28"/>
        </w:rPr>
      </w:pPr>
      <w:r w:rsidRPr="00FC6376">
        <w:rPr>
          <w:rFonts w:ascii="Times New Roman" w:hAnsi="Times New Roman" w:cs="Times New Roman"/>
          <w:sz w:val="28"/>
          <w:szCs w:val="28"/>
        </w:rPr>
        <w:t>1.10.9</w:t>
      </w:r>
      <w:r w:rsidRPr="00FC6376">
        <w:rPr>
          <w:rFonts w:ascii="Times New Roman" w:hAnsi="Times New Roman" w:cs="Times New Roman"/>
          <w:b/>
          <w:sz w:val="28"/>
          <w:szCs w:val="28"/>
        </w:rPr>
        <w:t xml:space="preserve">. Tiêu chuẩn 4: Quan hệ giữa nhà trường, gia đình và xã hội </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1.10.9</w:t>
      </w:r>
      <w:r w:rsidRPr="00FC6376">
        <w:rPr>
          <w:rFonts w:ascii="Times New Roman" w:hAnsi="Times New Roman" w:cs="Times New Roman"/>
          <w:b/>
          <w:sz w:val="28"/>
          <w:szCs w:val="28"/>
        </w:rPr>
        <w:t>.</w:t>
      </w:r>
      <w:r w:rsidRPr="00FC6376">
        <w:rPr>
          <w:rFonts w:ascii="Times New Roman" w:hAnsi="Times New Roman" w:cs="Times New Roman"/>
          <w:sz w:val="28"/>
          <w:szCs w:val="28"/>
        </w:rPr>
        <w:t>1. Tiêu chí 4.1: Ban đại diện cha mẹ học sinh</w:t>
      </w:r>
    </w:p>
    <w:p w:rsidR="00FC6376" w:rsidRPr="00FC6376" w:rsidRDefault="00FC6376" w:rsidP="00FC6376">
      <w:pPr>
        <w:spacing w:before="120" w:after="120"/>
        <w:ind w:firstLine="720"/>
        <w:jc w:val="both"/>
        <w:rPr>
          <w:rFonts w:ascii="Times New Roman" w:eastAsia="Calibri" w:hAnsi="Times New Roman" w:cs="Times New Roman"/>
          <w:spacing w:val="-4"/>
          <w:sz w:val="28"/>
          <w:szCs w:val="28"/>
        </w:rPr>
      </w:pPr>
      <w:r w:rsidRPr="00FC6376">
        <w:rPr>
          <w:rFonts w:ascii="Times New Roman" w:eastAsia="Calibri" w:hAnsi="Times New Roman" w:cs="Times New Roman"/>
          <w:spacing w:val="-4"/>
          <w:sz w:val="28"/>
          <w:szCs w:val="28"/>
        </w:rPr>
        <w:t>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huy động học sinh đến trường, vận động học sinh đã bỏ học trở lại lớp.</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1.10.9</w:t>
      </w:r>
      <w:r w:rsidRPr="00FC6376">
        <w:rPr>
          <w:rFonts w:ascii="Times New Roman" w:hAnsi="Times New Roman" w:cs="Times New Roman"/>
          <w:b/>
          <w:sz w:val="28"/>
          <w:szCs w:val="28"/>
        </w:rPr>
        <w:t>.</w:t>
      </w:r>
      <w:r w:rsidRPr="00FC6376">
        <w:rPr>
          <w:rFonts w:ascii="Times New Roman" w:hAnsi="Times New Roman" w:cs="Times New Roman"/>
          <w:sz w:val="28"/>
          <w:szCs w:val="28"/>
        </w:rPr>
        <w:t>2. Tiêu chí 4.2: Công tác tham mưu cấp ủy đảng, chính quyền và phối hợp với các tổ chức, cá nhân của nhà trường</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a) Tham mưu cấp ủy đảng, chính quyền để tạo điều kiện cho nhà trường thực hiện p</w:t>
      </w:r>
      <w:r w:rsidRPr="00FC6376">
        <w:rPr>
          <w:rFonts w:ascii="Times New Roman" w:eastAsia="Calibri" w:hAnsi="Times New Roman" w:cs="Times New Roman"/>
          <w:sz w:val="28"/>
          <w:szCs w:val="28"/>
        </w:rPr>
        <w:t>hương hướng, chiến lược xây dựng và phát triển;</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pacing w:val="-2"/>
          <w:sz w:val="28"/>
          <w:szCs w:val="28"/>
        </w:rPr>
        <w:t xml:space="preserve">b) Phối hợp với các tổ chức, đoàn thể, cá nhân để giáo dục truyền thống lịch sử, văn hóa, đạo đức lối sống, pháp luật, nghệ thuật, thể dục thể thao và các nội dung giáo dục khác cho học sinh; </w:t>
      </w:r>
      <w:r w:rsidRPr="00FC6376">
        <w:rPr>
          <w:rFonts w:ascii="Times New Roman" w:hAnsi="Times New Roman" w:cs="Times New Roman"/>
          <w:sz w:val="28"/>
          <w:szCs w:val="28"/>
        </w:rPr>
        <w:t>chăm sóc di tích lịch sử, cách mạng, công trình văn hóa; chăm sóc gia đình thương binh, liệt sĩ, gia đình có công với cách mạng, Bà mẹ Việt Nam anh hùng ở địa phương.</w:t>
      </w:r>
    </w:p>
    <w:p w:rsidR="00FC6376" w:rsidRPr="00FC6376" w:rsidRDefault="00FC6376" w:rsidP="00FC6376">
      <w:pPr>
        <w:spacing w:before="120" w:after="120"/>
        <w:ind w:firstLine="720"/>
        <w:jc w:val="both"/>
        <w:rPr>
          <w:rFonts w:ascii="Times New Roman" w:hAnsi="Times New Roman" w:cs="Times New Roman"/>
          <w:b/>
          <w:sz w:val="28"/>
          <w:szCs w:val="28"/>
        </w:rPr>
      </w:pPr>
      <w:r w:rsidRPr="00FC6376">
        <w:rPr>
          <w:rFonts w:ascii="Times New Roman" w:hAnsi="Times New Roman" w:cs="Times New Roman"/>
          <w:sz w:val="28"/>
          <w:szCs w:val="28"/>
        </w:rPr>
        <w:t>1.10.10</w:t>
      </w:r>
      <w:r w:rsidRPr="00FC6376">
        <w:rPr>
          <w:rFonts w:ascii="Times New Roman" w:hAnsi="Times New Roman" w:cs="Times New Roman"/>
          <w:b/>
          <w:sz w:val="28"/>
          <w:szCs w:val="28"/>
        </w:rPr>
        <w:t>. Tiêu chuẩn 5: Hoạt động giáo dục và kết quả giáo dục</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1.10.10</w:t>
      </w:r>
      <w:r w:rsidRPr="00FC6376">
        <w:rPr>
          <w:rFonts w:ascii="Times New Roman" w:hAnsi="Times New Roman" w:cs="Times New Roman"/>
          <w:b/>
          <w:sz w:val="28"/>
          <w:szCs w:val="28"/>
        </w:rPr>
        <w:t>.</w:t>
      </w:r>
      <w:r w:rsidRPr="00FC6376">
        <w:rPr>
          <w:rFonts w:ascii="Times New Roman" w:hAnsi="Times New Roman" w:cs="Times New Roman"/>
          <w:sz w:val="28"/>
          <w:szCs w:val="28"/>
        </w:rPr>
        <w:t>1. Tiêu chí 5.1: Thực hiện Chương trình giáo dục phổ thông</w:t>
      </w:r>
    </w:p>
    <w:p w:rsidR="00FC6376" w:rsidRPr="00FC6376" w:rsidRDefault="00FC6376" w:rsidP="00FC6376">
      <w:pPr>
        <w:widowControl w:val="0"/>
        <w:spacing w:before="120" w:after="120"/>
        <w:ind w:firstLine="709"/>
        <w:jc w:val="both"/>
        <w:rPr>
          <w:rFonts w:ascii="Times New Roman" w:eastAsia="Calibri" w:hAnsi="Times New Roman" w:cs="Times New Roman"/>
          <w:sz w:val="28"/>
          <w:szCs w:val="28"/>
        </w:rPr>
      </w:pPr>
      <w:r w:rsidRPr="00FC6376">
        <w:rPr>
          <w:rFonts w:ascii="Times New Roman" w:eastAsia="Calibri" w:hAnsi="Times New Roman" w:cs="Times New Roman"/>
          <w:sz w:val="28"/>
          <w:szCs w:val="28"/>
        </w:rPr>
        <w:t>a) Thực hiện đúng chương trình, kế hoạch giáo dục; lựa chọn nội dung, thời lượng, phương pháp, hình thức dạy học phù hợp với từng đối tượng và đáp ứng yêu cầu, khả năng nhận thức của học sinh;</w:t>
      </w:r>
    </w:p>
    <w:p w:rsidR="00FC6376" w:rsidRPr="00FC6376" w:rsidRDefault="00FC6376" w:rsidP="00FC6376">
      <w:pPr>
        <w:spacing w:before="120" w:after="120"/>
        <w:ind w:firstLine="709"/>
        <w:jc w:val="both"/>
        <w:rPr>
          <w:rFonts w:ascii="Times New Roman" w:eastAsia="Calibri" w:hAnsi="Times New Roman" w:cs="Times New Roman"/>
          <w:sz w:val="28"/>
          <w:szCs w:val="28"/>
        </w:rPr>
      </w:pPr>
      <w:r w:rsidRPr="00FC6376">
        <w:rPr>
          <w:rFonts w:ascii="Times New Roman" w:eastAsia="Calibri" w:hAnsi="Times New Roman" w:cs="Times New Roman"/>
          <w:sz w:val="28"/>
          <w:szCs w:val="28"/>
        </w:rPr>
        <w:t>b) Phát hiện và bồi dưỡng học sinh có năng khiếu, phụ đạo học sinh gặp khó khăn trong học tập, rèn luyện.</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z w:val="28"/>
          <w:szCs w:val="28"/>
        </w:rPr>
        <w:t>1.10.10</w:t>
      </w:r>
      <w:r w:rsidRPr="00FC6376">
        <w:rPr>
          <w:rFonts w:ascii="Times New Roman" w:hAnsi="Times New Roman" w:cs="Times New Roman"/>
          <w:b/>
          <w:sz w:val="28"/>
          <w:szCs w:val="28"/>
        </w:rPr>
        <w:t>.</w:t>
      </w:r>
      <w:r w:rsidRPr="00FC6376">
        <w:rPr>
          <w:rFonts w:ascii="Times New Roman" w:hAnsi="Times New Roman" w:cs="Times New Roman"/>
          <w:spacing w:val="-4"/>
          <w:sz w:val="28"/>
          <w:szCs w:val="28"/>
        </w:rPr>
        <w:t xml:space="preserve">2. Tiêu chí 5.2: Tổ chức hoạt động giáo dục cho học sinh </w:t>
      </w:r>
      <w:r w:rsidRPr="00FC6376">
        <w:rPr>
          <w:rFonts w:ascii="Times New Roman" w:eastAsia="Calibri" w:hAnsi="Times New Roman" w:cs="Times New Roman"/>
          <w:spacing w:val="-4"/>
          <w:sz w:val="28"/>
          <w:szCs w:val="28"/>
        </w:rPr>
        <w:t>có hoàn cảnh khó khăn, học sinh có năng khiếu, học sinh gặp khó khăn trong học tập và rèn luyện</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pacing w:val="6"/>
          <w:sz w:val="28"/>
          <w:szCs w:val="28"/>
        </w:rPr>
        <w:t xml:space="preserve">Học sinh </w:t>
      </w:r>
      <w:r w:rsidRPr="00FC6376">
        <w:rPr>
          <w:rFonts w:ascii="Times New Roman" w:eastAsia="Calibri" w:hAnsi="Times New Roman" w:cs="Times New Roman"/>
          <w:sz w:val="28"/>
          <w:szCs w:val="28"/>
        </w:rPr>
        <w:t xml:space="preserve">có hoàn cảnh khó khăn, học sinh có năng khiếu, học sinh gặp khó khăn trong học tập và rèn luyện </w:t>
      </w:r>
      <w:r w:rsidRPr="00FC6376">
        <w:rPr>
          <w:rFonts w:ascii="Times New Roman" w:hAnsi="Times New Roman" w:cs="Times New Roman"/>
          <w:sz w:val="28"/>
          <w:szCs w:val="28"/>
        </w:rPr>
        <w:t>đáp ứng được mục tiêu giáo dục theo kế hoạch giáo dục.</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1.10.10</w:t>
      </w:r>
      <w:r w:rsidRPr="00FC6376">
        <w:rPr>
          <w:rFonts w:ascii="Times New Roman" w:hAnsi="Times New Roman" w:cs="Times New Roman"/>
          <w:b/>
          <w:sz w:val="28"/>
          <w:szCs w:val="28"/>
        </w:rPr>
        <w:t>.</w:t>
      </w:r>
      <w:r w:rsidRPr="00FC6376">
        <w:rPr>
          <w:rFonts w:ascii="Times New Roman" w:hAnsi="Times New Roman" w:cs="Times New Roman"/>
          <w:sz w:val="28"/>
          <w:szCs w:val="28"/>
        </w:rPr>
        <w:t>3. Tiêu chí 5.3: Thực hiện nội dung giáo dục địa phương theo quy định</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lastRenderedPageBreak/>
        <w:t>Nội dung giáo dục địa phương phù hợp với mục tiêu môn học và gắn lý luận với thực tiễn.</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1.10.10</w:t>
      </w:r>
      <w:r w:rsidRPr="00FC6376">
        <w:rPr>
          <w:rFonts w:ascii="Times New Roman" w:hAnsi="Times New Roman" w:cs="Times New Roman"/>
          <w:b/>
          <w:sz w:val="28"/>
          <w:szCs w:val="28"/>
        </w:rPr>
        <w:t>.</w:t>
      </w:r>
      <w:r w:rsidRPr="00FC6376">
        <w:rPr>
          <w:rFonts w:ascii="Times New Roman" w:hAnsi="Times New Roman" w:cs="Times New Roman"/>
          <w:sz w:val="28"/>
          <w:szCs w:val="28"/>
        </w:rPr>
        <w:t>4. Tiêu chí 5.4: Các hoạt động trải nghiệm và hướng nghiệp</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a) Tổ chức được các hoạt động trải nghiệm, hướng nghiệp với các hình thức phong phú phù hợp học sinh và đạt kết quả thiết thực;</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b) Định kỳ rà soát, đánh giá kế hoạch tổ chức các hoạt động trải nghiệm, hướng nghiệp.</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z w:val="28"/>
          <w:szCs w:val="28"/>
        </w:rPr>
        <w:t>1.10.10</w:t>
      </w:r>
      <w:r w:rsidRPr="00FC6376">
        <w:rPr>
          <w:rFonts w:ascii="Times New Roman" w:hAnsi="Times New Roman" w:cs="Times New Roman"/>
          <w:b/>
          <w:sz w:val="28"/>
          <w:szCs w:val="28"/>
        </w:rPr>
        <w:t>.</w:t>
      </w:r>
      <w:r w:rsidRPr="00FC6376">
        <w:rPr>
          <w:rFonts w:ascii="Times New Roman" w:hAnsi="Times New Roman" w:cs="Times New Roman"/>
          <w:spacing w:val="4"/>
          <w:sz w:val="28"/>
          <w:szCs w:val="28"/>
        </w:rPr>
        <w:t xml:space="preserve">5. Tiêu chí 5.5: </w:t>
      </w:r>
      <w:r w:rsidRPr="00FC6376">
        <w:rPr>
          <w:rFonts w:ascii="Times New Roman" w:hAnsi="Times New Roman" w:cs="Times New Roman"/>
          <w:sz w:val="28"/>
          <w:szCs w:val="28"/>
        </w:rPr>
        <w:t>Hình thành, phát triển các kỹ năng sống cho học sinh</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a) Hướng dẫn học sinh biết tự đánh giá kết quả học tập và rèn luyện;</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pacing w:val="-4"/>
          <w:sz w:val="28"/>
          <w:szCs w:val="28"/>
        </w:rPr>
        <w:t>b) Khả năng vận dụng kiến thức vào thực tiễn của học sinh từng bước hình thành và phát triển.</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1.10.10</w:t>
      </w:r>
      <w:r w:rsidRPr="00FC6376">
        <w:rPr>
          <w:rFonts w:ascii="Times New Roman" w:hAnsi="Times New Roman" w:cs="Times New Roman"/>
          <w:b/>
          <w:sz w:val="28"/>
          <w:szCs w:val="28"/>
        </w:rPr>
        <w:t>.</w:t>
      </w:r>
      <w:r w:rsidRPr="00FC6376">
        <w:rPr>
          <w:rFonts w:ascii="Times New Roman" w:hAnsi="Times New Roman" w:cs="Times New Roman"/>
          <w:sz w:val="28"/>
          <w:szCs w:val="28"/>
        </w:rPr>
        <w:t>6. Tiêu chí 5.6: Kết quả giáo dục</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a) Kết quả học lực, hạnh kiểm của học sinh có chuyển biến tích cực trong 05 năm liên tiếp tính đến thời điểm đánh giá;</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b) Tỷ lệ học sinh lên lớp và tốt nghiệp có chuyển biến tích cực trong 05 năm liên tiếp tính đến thời điểm đánh giá.</w:t>
      </w:r>
    </w:p>
    <w:p w:rsidR="00FC6376" w:rsidRPr="00FC6376" w:rsidRDefault="00FC6376" w:rsidP="00FC6376">
      <w:pPr>
        <w:tabs>
          <w:tab w:val="left" w:pos="1400"/>
        </w:tabs>
        <w:spacing w:before="120" w:after="120"/>
        <w:jc w:val="center"/>
        <w:rPr>
          <w:rFonts w:ascii="Times New Roman" w:hAnsi="Times New Roman" w:cs="Times New Roman"/>
          <w:b/>
          <w:sz w:val="28"/>
          <w:szCs w:val="28"/>
        </w:rPr>
      </w:pPr>
      <w:r w:rsidRPr="00FC6376">
        <w:rPr>
          <w:rFonts w:ascii="Times New Roman" w:hAnsi="Times New Roman" w:cs="Times New Roman"/>
          <w:b/>
          <w:sz w:val="28"/>
          <w:szCs w:val="28"/>
        </w:rPr>
        <w:t>TIÊU CHUẨN ĐÁNH GIÁ TRƯỜNG TRUNG HỌC MỨC 3</w:t>
      </w:r>
    </w:p>
    <w:p w:rsidR="00FC6376" w:rsidRPr="00FC6376" w:rsidRDefault="00FC6376" w:rsidP="00FC6376">
      <w:pPr>
        <w:spacing w:before="120" w:after="120"/>
        <w:ind w:firstLine="720"/>
        <w:jc w:val="both"/>
        <w:rPr>
          <w:rFonts w:ascii="Times New Roman" w:hAnsi="Times New Roman" w:cs="Times New Roman"/>
          <w:b/>
          <w:sz w:val="28"/>
          <w:szCs w:val="28"/>
        </w:rPr>
      </w:pPr>
      <w:r w:rsidRPr="00FC6376">
        <w:rPr>
          <w:rFonts w:ascii="Times New Roman" w:hAnsi="Times New Roman" w:cs="Times New Roman"/>
          <w:b/>
          <w:sz w:val="28"/>
          <w:szCs w:val="28"/>
        </w:rPr>
        <w:t>Trường trung học đạt mức mức 3 khi đảm bảo Tiêu chuẩn đánh giá trường trung học mức 2 và các tiêu chuẩn sau:</w:t>
      </w:r>
    </w:p>
    <w:p w:rsidR="00FC6376" w:rsidRPr="00FC6376" w:rsidRDefault="00FC6376" w:rsidP="00FC6376">
      <w:pPr>
        <w:spacing w:before="120" w:after="120"/>
        <w:ind w:firstLine="720"/>
        <w:jc w:val="both"/>
        <w:rPr>
          <w:rFonts w:ascii="Times New Roman" w:hAnsi="Times New Roman" w:cs="Times New Roman"/>
          <w:b/>
          <w:sz w:val="28"/>
          <w:szCs w:val="28"/>
        </w:rPr>
      </w:pPr>
      <w:r w:rsidRPr="00FC6376">
        <w:rPr>
          <w:rFonts w:ascii="Times New Roman" w:hAnsi="Times New Roman" w:cs="Times New Roman"/>
          <w:sz w:val="28"/>
          <w:szCs w:val="28"/>
        </w:rPr>
        <w:t>1.10.11.</w:t>
      </w:r>
      <w:r w:rsidRPr="00FC6376">
        <w:rPr>
          <w:rFonts w:ascii="Times New Roman" w:hAnsi="Times New Roman" w:cs="Times New Roman"/>
          <w:b/>
          <w:sz w:val="28"/>
          <w:szCs w:val="28"/>
        </w:rPr>
        <w:t xml:space="preserve"> Tiêu chuẩn 1: Tổ chức và quản lý nhà trường </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z w:val="28"/>
          <w:szCs w:val="28"/>
        </w:rPr>
        <w:t>1.10.11.</w:t>
      </w:r>
      <w:r w:rsidRPr="00FC6376">
        <w:rPr>
          <w:rFonts w:ascii="Times New Roman" w:hAnsi="Times New Roman" w:cs="Times New Roman"/>
          <w:spacing w:val="-4"/>
          <w:sz w:val="28"/>
          <w:szCs w:val="28"/>
        </w:rPr>
        <w:t>1. Tiêu chí 1.1: Phương hướng, chiến lược xây dựng và phát triển nhà trường</w:t>
      </w:r>
    </w:p>
    <w:p w:rsidR="00FC6376" w:rsidRPr="00FC6376" w:rsidRDefault="00FC6376" w:rsidP="00FC6376">
      <w:pPr>
        <w:spacing w:before="120" w:after="120"/>
        <w:ind w:firstLine="709"/>
        <w:jc w:val="both"/>
        <w:rPr>
          <w:rFonts w:ascii="Times New Roman" w:hAnsi="Times New Roman" w:cs="Times New Roman"/>
          <w:spacing w:val="4"/>
          <w:sz w:val="28"/>
          <w:szCs w:val="28"/>
        </w:rPr>
      </w:pPr>
      <w:r w:rsidRPr="00FC6376">
        <w:rPr>
          <w:rFonts w:ascii="Times New Roman" w:hAnsi="Times New Roman" w:cs="Times New Roman"/>
          <w:spacing w:val="4"/>
          <w:sz w:val="28"/>
          <w:szCs w:val="28"/>
        </w:rPr>
        <w:t>Định kỳ rà soát, bổ sung, điều chỉnh p</w:t>
      </w:r>
      <w:r w:rsidRPr="00FC6376">
        <w:rPr>
          <w:rFonts w:ascii="Times New Roman" w:eastAsia="Calibri" w:hAnsi="Times New Roman" w:cs="Times New Roman"/>
          <w:spacing w:val="-4"/>
          <w:sz w:val="28"/>
          <w:szCs w:val="28"/>
        </w:rPr>
        <w:t xml:space="preserve">hương hướng, chiến lược xây dựng và phát triển. </w:t>
      </w:r>
      <w:r w:rsidRPr="00FC6376">
        <w:rPr>
          <w:rFonts w:ascii="Times New Roman" w:hAnsi="Times New Roman" w:cs="Times New Roman"/>
          <w:spacing w:val="4"/>
          <w:sz w:val="28"/>
          <w:szCs w:val="28"/>
        </w:rPr>
        <w:t>Tổ chức xây dựng p</w:t>
      </w:r>
      <w:r w:rsidRPr="00FC6376">
        <w:rPr>
          <w:rFonts w:ascii="Times New Roman" w:eastAsia="Calibri" w:hAnsi="Times New Roman" w:cs="Times New Roman"/>
          <w:spacing w:val="-4"/>
          <w:sz w:val="28"/>
          <w:szCs w:val="28"/>
        </w:rPr>
        <w:t>hương hướng, chiến lược xây dựng và phát triển</w:t>
      </w:r>
      <w:r w:rsidRPr="00FC6376">
        <w:rPr>
          <w:rFonts w:ascii="Times New Roman" w:hAnsi="Times New Roman" w:cs="Times New Roman"/>
          <w:spacing w:val="4"/>
          <w:sz w:val="28"/>
          <w:szCs w:val="28"/>
        </w:rPr>
        <w:t xml:space="preserve"> có sự tham gia của các thành viên trong Hội đồng trường (Hội đồng quản trị đối với trường tư thục), cán bộ quản lý, giáo viên, nhân viên, học sinh, cha mẹ học sinh và cộng đồng.</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xml:space="preserve">1.10.11.2. Tiêu chí 1.3: Tổ chức Đảng Cộng sản Việt Nam, các đoàn thể và tổ chức khác trong nhà trường </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xml:space="preserve">a) Trong 05 năm liên tiếp tính đến thời điểm đánh giá, tổ chức Đảng Cộng sản Việt Nam có ít nhất 02 năm hoàn thành tốt nhiệm vụ, các năm còn lại hoàn thành nhiệm vụ trở lên; </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shd w:val="clear" w:color="auto" w:fill="FFFFFF"/>
        </w:rPr>
        <w:t xml:space="preserve">b) </w:t>
      </w:r>
      <w:r w:rsidRPr="00FC6376">
        <w:rPr>
          <w:rFonts w:ascii="Times New Roman" w:hAnsi="Times New Roman" w:cs="Times New Roman"/>
          <w:sz w:val="28"/>
          <w:szCs w:val="28"/>
        </w:rPr>
        <w:t>Các đoàn thể, tổ chức khác có đóng góp hiệu quả trong các hoạt động nhà trường và cộng đồng.</w:t>
      </w:r>
    </w:p>
    <w:p w:rsidR="00FC6376" w:rsidRPr="00FC6376" w:rsidRDefault="00FC6376" w:rsidP="00FC6376">
      <w:pPr>
        <w:spacing w:before="120" w:after="120"/>
        <w:ind w:firstLine="720"/>
        <w:jc w:val="both"/>
        <w:rPr>
          <w:rFonts w:ascii="Times New Roman" w:hAnsi="Times New Roman" w:cs="Times New Roman"/>
          <w:spacing w:val="-6"/>
          <w:sz w:val="28"/>
          <w:szCs w:val="28"/>
        </w:rPr>
      </w:pPr>
      <w:r w:rsidRPr="00FC6376">
        <w:rPr>
          <w:rFonts w:ascii="Times New Roman" w:hAnsi="Times New Roman" w:cs="Times New Roman"/>
          <w:sz w:val="28"/>
          <w:szCs w:val="28"/>
        </w:rPr>
        <w:t>1.10.11.</w:t>
      </w:r>
      <w:r w:rsidRPr="00FC6376">
        <w:rPr>
          <w:rFonts w:ascii="Times New Roman" w:hAnsi="Times New Roman" w:cs="Times New Roman"/>
          <w:spacing w:val="-6"/>
          <w:sz w:val="28"/>
          <w:szCs w:val="28"/>
        </w:rPr>
        <w:t>3. Tiêu chí 1.4: Hiệu trưởng, phó hiệu trưởng, tổ chuyên môn và tổ văn phòng</w:t>
      </w:r>
    </w:p>
    <w:p w:rsidR="00FC6376" w:rsidRPr="00FC6376" w:rsidRDefault="00FC6376" w:rsidP="00FC6376">
      <w:pPr>
        <w:spacing w:before="120" w:after="120"/>
        <w:ind w:firstLine="720"/>
        <w:jc w:val="both"/>
        <w:rPr>
          <w:rFonts w:ascii="Times New Roman" w:hAnsi="Times New Roman" w:cs="Times New Roman"/>
          <w:b/>
          <w:sz w:val="28"/>
          <w:szCs w:val="28"/>
        </w:rPr>
      </w:pPr>
      <w:r w:rsidRPr="00FC6376">
        <w:rPr>
          <w:rFonts w:ascii="Times New Roman" w:hAnsi="Times New Roman" w:cs="Times New Roman"/>
          <w:sz w:val="28"/>
          <w:szCs w:val="28"/>
        </w:rPr>
        <w:t>a) Hoạt động của tổ chuyên môn, tổ văn phòng có đóng góp hiệu quả trong việc nâng cao chất lượng các hoạt động trong nhà trường;</w:t>
      </w:r>
    </w:p>
    <w:p w:rsidR="00FC6376" w:rsidRPr="00FC6376" w:rsidRDefault="00FC6376" w:rsidP="00FC6376">
      <w:pPr>
        <w:spacing w:before="120" w:after="120"/>
        <w:ind w:firstLine="720"/>
        <w:jc w:val="both"/>
        <w:rPr>
          <w:rFonts w:ascii="Times New Roman" w:eastAsia="Calibri" w:hAnsi="Times New Roman" w:cs="Times New Roman"/>
          <w:sz w:val="28"/>
          <w:szCs w:val="28"/>
        </w:rPr>
      </w:pPr>
      <w:r w:rsidRPr="00FC6376">
        <w:rPr>
          <w:rFonts w:ascii="Times New Roman" w:eastAsia="Calibri" w:hAnsi="Times New Roman" w:cs="Times New Roman"/>
          <w:sz w:val="28"/>
          <w:szCs w:val="28"/>
        </w:rPr>
        <w:lastRenderedPageBreak/>
        <w:t>b) Tổ chuyên môn thực hiện hiệu quả các chuyên đề chuyên môn góp phần nâng cao chất lượng giáo dục.</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xml:space="preserve">1.10.11.4. Tiêu chí 1.5: Lớp học </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pacing w:val="-4"/>
          <w:sz w:val="28"/>
          <w:szCs w:val="28"/>
        </w:rPr>
        <w:t>Trường có không quá 45 (bốn mươi lăm) lớp. Mỗi lớp ở cấp trung học cơ sở và trung học phổ thông có không quá 40 (bốn mươi) học sinh, lớp tiểu học không quá 35 (ba mươi lăm) học sinh (nếu có). Số học sinh trong lớp của trường chuyên biệt theo quy định tại quy chế tổ chức và hoạt động của trường chuyên biệt.</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1.10.11.5. Tiêu chí 1.6: Quản lý hành chính, tài chính và tài sản</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Có kế hoạch ngắn hạn, trung hạn và dài hạn để tạo các nguồn tài chính hợp pháp phù hợp với điều kiện nhà trường, thực tế địa phương.</w:t>
      </w:r>
    </w:p>
    <w:p w:rsidR="00FC6376" w:rsidRPr="00FC6376" w:rsidRDefault="00FC6376" w:rsidP="00FC6376">
      <w:pPr>
        <w:spacing w:before="120" w:after="120"/>
        <w:ind w:firstLine="720"/>
        <w:jc w:val="both"/>
        <w:rPr>
          <w:rFonts w:ascii="Times New Roman" w:hAnsi="Times New Roman" w:cs="Times New Roman"/>
          <w:b/>
          <w:spacing w:val="-4"/>
          <w:sz w:val="28"/>
          <w:szCs w:val="28"/>
        </w:rPr>
      </w:pPr>
      <w:r w:rsidRPr="00FC6376">
        <w:rPr>
          <w:rFonts w:ascii="Times New Roman" w:hAnsi="Times New Roman" w:cs="Times New Roman"/>
          <w:sz w:val="28"/>
          <w:szCs w:val="28"/>
        </w:rPr>
        <w:t>1.10.12</w:t>
      </w:r>
      <w:r w:rsidRPr="00FC6376">
        <w:rPr>
          <w:rFonts w:ascii="Times New Roman" w:hAnsi="Times New Roman" w:cs="Times New Roman"/>
          <w:b/>
          <w:spacing w:val="-4"/>
          <w:sz w:val="28"/>
          <w:szCs w:val="28"/>
        </w:rPr>
        <w:t>. Tiêu chuẩn 2: Cán bộ quản lý, giáo viên, nhân viên và học sinh</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z w:val="28"/>
          <w:szCs w:val="28"/>
        </w:rPr>
        <w:t>1.10.12</w:t>
      </w:r>
      <w:r w:rsidRPr="00FC6376">
        <w:rPr>
          <w:rFonts w:ascii="Times New Roman" w:hAnsi="Times New Roman" w:cs="Times New Roman"/>
          <w:b/>
          <w:spacing w:val="-4"/>
          <w:sz w:val="28"/>
          <w:szCs w:val="28"/>
        </w:rPr>
        <w:t>.</w:t>
      </w:r>
      <w:r w:rsidRPr="00FC6376">
        <w:rPr>
          <w:rFonts w:ascii="Times New Roman" w:hAnsi="Times New Roman" w:cs="Times New Roman"/>
          <w:spacing w:val="4"/>
          <w:sz w:val="28"/>
          <w:szCs w:val="28"/>
        </w:rPr>
        <w:t xml:space="preserve">1. Tiêu chí 2.1: </w:t>
      </w:r>
      <w:r w:rsidRPr="00FC6376">
        <w:rPr>
          <w:rFonts w:ascii="Times New Roman" w:hAnsi="Times New Roman" w:cs="Times New Roman"/>
          <w:sz w:val="28"/>
          <w:szCs w:val="28"/>
        </w:rPr>
        <w:t xml:space="preserve">Đối với </w:t>
      </w:r>
      <w:r w:rsidRPr="00FC6376">
        <w:rPr>
          <w:rFonts w:ascii="Times New Roman" w:hAnsi="Times New Roman" w:cs="Times New Roman"/>
          <w:spacing w:val="4"/>
          <w:sz w:val="28"/>
          <w:szCs w:val="28"/>
        </w:rPr>
        <w:t>hiệu trưởng, phó hiệu trưởng</w:t>
      </w:r>
    </w:p>
    <w:p w:rsidR="00FC6376" w:rsidRPr="00FC6376" w:rsidRDefault="00FC6376" w:rsidP="00FC6376">
      <w:pPr>
        <w:spacing w:before="120" w:after="120"/>
        <w:ind w:firstLine="720"/>
        <w:jc w:val="both"/>
        <w:rPr>
          <w:rFonts w:ascii="Times New Roman" w:eastAsia="Calibri" w:hAnsi="Times New Roman" w:cs="Times New Roman"/>
          <w:spacing w:val="-4"/>
          <w:sz w:val="28"/>
          <w:szCs w:val="28"/>
        </w:rPr>
      </w:pPr>
      <w:r w:rsidRPr="00FC6376">
        <w:rPr>
          <w:rFonts w:ascii="Times New Roman" w:hAnsi="Times New Roman" w:cs="Times New Roman"/>
          <w:spacing w:val="-4"/>
          <w:sz w:val="28"/>
          <w:szCs w:val="28"/>
        </w:rPr>
        <w:t xml:space="preserve">Trong 05 năm liên tiếp tính đến thời điểm đánh giá, </w:t>
      </w:r>
      <w:r w:rsidRPr="00FC6376">
        <w:rPr>
          <w:rFonts w:ascii="Times New Roman" w:eastAsia="Calibri" w:hAnsi="Times New Roman" w:cs="Times New Roman"/>
          <w:spacing w:val="-4"/>
          <w:sz w:val="28"/>
          <w:szCs w:val="28"/>
        </w:rPr>
        <w:t>được đánh giá đạt chuẩn hiệu trưởng ở mức khá trở lên, trong đó có ít nhất 01 năm được đánh giá đạt chuẩn hiệu trưởng ở mức tốt.</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1.10.12</w:t>
      </w:r>
      <w:r w:rsidRPr="00FC6376">
        <w:rPr>
          <w:rFonts w:ascii="Times New Roman" w:hAnsi="Times New Roman" w:cs="Times New Roman"/>
          <w:b/>
          <w:spacing w:val="-4"/>
          <w:sz w:val="28"/>
          <w:szCs w:val="28"/>
        </w:rPr>
        <w:t>.</w:t>
      </w:r>
      <w:r w:rsidRPr="00FC6376">
        <w:rPr>
          <w:rFonts w:ascii="Times New Roman" w:hAnsi="Times New Roman" w:cs="Times New Roman"/>
          <w:sz w:val="28"/>
          <w:szCs w:val="28"/>
        </w:rPr>
        <w:t>2. Tiêu chí 2.2: Đối với giáo viên</w:t>
      </w:r>
    </w:p>
    <w:p w:rsidR="00FC6376" w:rsidRPr="00FC6376" w:rsidRDefault="00FC6376" w:rsidP="00FC6376">
      <w:pPr>
        <w:ind w:firstLine="709"/>
        <w:jc w:val="both"/>
        <w:rPr>
          <w:rFonts w:ascii="Times New Roman" w:hAnsi="Times New Roman" w:cs="Times New Roman"/>
          <w:sz w:val="28"/>
          <w:szCs w:val="28"/>
        </w:rPr>
      </w:pPr>
      <w:r w:rsidRPr="00FC6376">
        <w:rPr>
          <w:rFonts w:ascii="Times New Roman" w:hAnsi="Times New Roman" w:cs="Times New Roman"/>
          <w:spacing w:val="4"/>
          <w:sz w:val="28"/>
          <w:szCs w:val="28"/>
        </w:rPr>
        <w:t>a) Trong 05 năm liên tiếp tính đến thời điểm đánh giá</w:t>
      </w:r>
      <w:r w:rsidRPr="00FC6376">
        <w:rPr>
          <w:rFonts w:ascii="Times New Roman" w:hAnsi="Times New Roman" w:cs="Times New Roman"/>
          <w:sz w:val="28"/>
          <w:szCs w:val="28"/>
        </w:rPr>
        <w:t xml:space="preserve">, </w:t>
      </w:r>
      <w:r w:rsidRPr="00FC6376">
        <w:rPr>
          <w:rFonts w:ascii="Times New Roman" w:hAnsi="Times New Roman" w:cs="Times New Roman"/>
          <w:bCs/>
          <w:sz w:val="28"/>
          <w:szCs w:val="28"/>
        </w:rPr>
        <w:t xml:space="preserve">có ít nhất 80% giáo viên </w:t>
      </w:r>
      <w:r w:rsidRPr="00FC6376">
        <w:rPr>
          <w:rFonts w:ascii="Times New Roman" w:hAnsi="Times New Roman" w:cs="Times New Roman"/>
          <w:sz w:val="28"/>
          <w:szCs w:val="28"/>
        </w:rPr>
        <w:t>đạt chuẩn nghề nghiệp giáo viên ở mức khá trở lên</w:t>
      </w:r>
      <w:r w:rsidRPr="00FC6376">
        <w:rPr>
          <w:rFonts w:ascii="Times New Roman" w:hAnsi="Times New Roman" w:cs="Times New Roman"/>
          <w:bCs/>
          <w:sz w:val="28"/>
          <w:szCs w:val="28"/>
        </w:rPr>
        <w:t>,</w:t>
      </w:r>
      <w:r w:rsidRPr="00FC6376">
        <w:rPr>
          <w:rFonts w:ascii="Times New Roman" w:hAnsi="Times New Roman" w:cs="Times New Roman"/>
          <w:sz w:val="28"/>
          <w:szCs w:val="28"/>
        </w:rPr>
        <w:t xml:space="preserve"> trong đó có ít nhất 30% đạt chuẩn nghề nghiệp giáo viên ở mức tốt</w:t>
      </w:r>
      <w:r w:rsidRPr="00FC6376">
        <w:rPr>
          <w:rFonts w:ascii="Times New Roman" w:hAnsi="Times New Roman" w:cs="Times New Roman"/>
          <w:bCs/>
          <w:sz w:val="28"/>
          <w:szCs w:val="28"/>
        </w:rPr>
        <w:t xml:space="preserve">; đối với trường thuộc vùng </w:t>
      </w:r>
      <w:r w:rsidRPr="00FC6376">
        <w:rPr>
          <w:rFonts w:ascii="Times New Roman" w:eastAsia="Calibri" w:hAnsi="Times New Roman" w:cs="Times New Roman"/>
          <w:sz w:val="28"/>
          <w:szCs w:val="28"/>
        </w:rPr>
        <w:t xml:space="preserve">khó khăn có ít nhất 70% </w:t>
      </w:r>
      <w:r w:rsidRPr="00FC6376">
        <w:rPr>
          <w:rFonts w:ascii="Times New Roman" w:hAnsi="Times New Roman" w:cs="Times New Roman"/>
          <w:sz w:val="28"/>
          <w:szCs w:val="28"/>
        </w:rPr>
        <w:t>đạt chuẩn nghề nghiệp giáo viên ở mức khá trở lên, trong đó có ít nhất 20% đạt chuẩn nghề nghiệp giáo viên ở mức tốt;</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z w:val="28"/>
          <w:szCs w:val="28"/>
        </w:rPr>
        <w:t xml:space="preserve">b) Trong 05 năm liên tiếp tính đến thời điểm đánh giá, giáo viên có </w:t>
      </w:r>
      <w:r w:rsidRPr="00FC6376">
        <w:rPr>
          <w:rFonts w:ascii="Times New Roman" w:hAnsi="Times New Roman" w:cs="Times New Roman"/>
          <w:spacing w:val="-4"/>
          <w:sz w:val="28"/>
          <w:szCs w:val="28"/>
        </w:rPr>
        <w:t xml:space="preserve">báo cáo </w:t>
      </w:r>
      <w:r w:rsidRPr="00FC6376">
        <w:rPr>
          <w:rFonts w:ascii="Times New Roman" w:hAnsi="Times New Roman" w:cs="Times New Roman"/>
          <w:sz w:val="28"/>
          <w:szCs w:val="28"/>
        </w:rPr>
        <w:t>kết quả nghiên cứu khoa học.</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1.10.12</w:t>
      </w:r>
      <w:r w:rsidRPr="00FC6376">
        <w:rPr>
          <w:rFonts w:ascii="Times New Roman" w:hAnsi="Times New Roman" w:cs="Times New Roman"/>
          <w:b/>
          <w:spacing w:val="-4"/>
          <w:sz w:val="28"/>
          <w:szCs w:val="28"/>
        </w:rPr>
        <w:t>.</w:t>
      </w:r>
      <w:r w:rsidRPr="00FC6376">
        <w:rPr>
          <w:rFonts w:ascii="Times New Roman" w:hAnsi="Times New Roman" w:cs="Times New Roman"/>
          <w:sz w:val="28"/>
          <w:szCs w:val="28"/>
        </w:rPr>
        <w:t>3. Tiêu chí 2.3: Đối với nhân viên</w:t>
      </w:r>
    </w:p>
    <w:p w:rsidR="00FC6376" w:rsidRPr="00FC6376" w:rsidRDefault="00FC6376" w:rsidP="00FC6376">
      <w:pPr>
        <w:spacing w:before="120" w:after="120"/>
        <w:ind w:firstLine="720"/>
        <w:jc w:val="both"/>
        <w:rPr>
          <w:rFonts w:ascii="Times New Roman" w:eastAsia="Calibri" w:hAnsi="Times New Roman" w:cs="Times New Roman"/>
          <w:sz w:val="28"/>
          <w:szCs w:val="28"/>
        </w:rPr>
      </w:pPr>
      <w:r w:rsidRPr="00FC6376">
        <w:rPr>
          <w:rFonts w:ascii="Times New Roman" w:hAnsi="Times New Roman" w:cs="Times New Roman"/>
          <w:sz w:val="28"/>
          <w:szCs w:val="28"/>
        </w:rPr>
        <w:t>a) Có trình độ đào tạo đáp ứng được vị trí việc làm;</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eastAsia="Calibri" w:hAnsi="Times New Roman" w:cs="Times New Roman"/>
          <w:sz w:val="28"/>
          <w:szCs w:val="28"/>
        </w:rPr>
        <w:t xml:space="preserve">b) Hằng năm, được tham gia đầy đủ các khóa, lớp tập huấn, bồi dưỡng chuyên môn, nghiệp vụ theo </w:t>
      </w:r>
      <w:r w:rsidRPr="00FC6376">
        <w:rPr>
          <w:rFonts w:ascii="Times New Roman" w:hAnsi="Times New Roman" w:cs="Times New Roman"/>
          <w:sz w:val="28"/>
          <w:szCs w:val="28"/>
        </w:rPr>
        <w:t>vị trí việc làm.</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1.10.12</w:t>
      </w:r>
      <w:r w:rsidRPr="00FC6376">
        <w:rPr>
          <w:rFonts w:ascii="Times New Roman" w:hAnsi="Times New Roman" w:cs="Times New Roman"/>
          <w:b/>
          <w:spacing w:val="-4"/>
          <w:sz w:val="28"/>
          <w:szCs w:val="28"/>
        </w:rPr>
        <w:t>.</w:t>
      </w:r>
      <w:r w:rsidRPr="00FC6376">
        <w:rPr>
          <w:rFonts w:ascii="Times New Roman" w:hAnsi="Times New Roman" w:cs="Times New Roman"/>
          <w:sz w:val="28"/>
          <w:szCs w:val="28"/>
        </w:rPr>
        <w:t>4. Tiêu chí 2.4: Đối với học sinh</w:t>
      </w:r>
    </w:p>
    <w:p w:rsidR="00FC6376" w:rsidRPr="00FC6376" w:rsidRDefault="00FC6376" w:rsidP="00FC6376">
      <w:pPr>
        <w:spacing w:before="120" w:after="120"/>
        <w:ind w:firstLine="720"/>
        <w:rPr>
          <w:rFonts w:ascii="Times New Roman" w:hAnsi="Times New Roman" w:cs="Times New Roman"/>
          <w:sz w:val="28"/>
          <w:szCs w:val="28"/>
        </w:rPr>
      </w:pPr>
      <w:r w:rsidRPr="00FC6376">
        <w:rPr>
          <w:rFonts w:ascii="Times New Roman" w:hAnsi="Times New Roman" w:cs="Times New Roman"/>
          <w:sz w:val="28"/>
          <w:szCs w:val="28"/>
        </w:rPr>
        <w:t xml:space="preserve">Học sinh có thành tích trong học tập, rèn luyện có ảnh hưởng tích cực đến các hoạt động của lớp và nhà trường. </w:t>
      </w:r>
    </w:p>
    <w:p w:rsidR="00FC6376" w:rsidRPr="00FC6376" w:rsidRDefault="00FC6376" w:rsidP="00FC6376">
      <w:pPr>
        <w:spacing w:before="120" w:after="120"/>
        <w:ind w:firstLine="720"/>
        <w:rPr>
          <w:rFonts w:ascii="Times New Roman" w:hAnsi="Times New Roman" w:cs="Times New Roman"/>
          <w:b/>
          <w:sz w:val="28"/>
          <w:szCs w:val="28"/>
        </w:rPr>
      </w:pPr>
      <w:r w:rsidRPr="00FC6376">
        <w:rPr>
          <w:rFonts w:ascii="Times New Roman" w:hAnsi="Times New Roman" w:cs="Times New Roman"/>
          <w:sz w:val="28"/>
          <w:szCs w:val="28"/>
        </w:rPr>
        <w:t>1.10.13</w:t>
      </w:r>
      <w:r w:rsidRPr="00FC6376">
        <w:rPr>
          <w:rFonts w:ascii="Times New Roman" w:hAnsi="Times New Roman" w:cs="Times New Roman"/>
          <w:b/>
          <w:sz w:val="28"/>
          <w:szCs w:val="28"/>
        </w:rPr>
        <w:t xml:space="preserve">. Tiêu chuẩn 3: Cơ sở vật chất và thiết bị dạy học </w:t>
      </w:r>
    </w:p>
    <w:p w:rsidR="00FC6376" w:rsidRPr="00FC6376" w:rsidRDefault="00FC6376" w:rsidP="00FC6376">
      <w:pPr>
        <w:spacing w:before="120" w:after="120"/>
        <w:ind w:firstLine="720"/>
        <w:jc w:val="both"/>
        <w:rPr>
          <w:rFonts w:ascii="Times New Roman" w:hAnsi="Times New Roman" w:cs="Times New Roman"/>
          <w:spacing w:val="-6"/>
          <w:sz w:val="28"/>
          <w:szCs w:val="28"/>
        </w:rPr>
      </w:pPr>
      <w:r w:rsidRPr="00FC6376">
        <w:rPr>
          <w:rFonts w:ascii="Times New Roman" w:hAnsi="Times New Roman" w:cs="Times New Roman"/>
          <w:sz w:val="28"/>
          <w:szCs w:val="28"/>
        </w:rPr>
        <w:t>1.10.13</w:t>
      </w:r>
      <w:r w:rsidRPr="00FC6376">
        <w:rPr>
          <w:rFonts w:ascii="Times New Roman" w:hAnsi="Times New Roman" w:cs="Times New Roman"/>
          <w:b/>
          <w:sz w:val="28"/>
          <w:szCs w:val="28"/>
        </w:rPr>
        <w:t>.</w:t>
      </w:r>
      <w:r w:rsidRPr="00FC6376">
        <w:rPr>
          <w:rFonts w:ascii="Times New Roman" w:hAnsi="Times New Roman" w:cs="Times New Roman"/>
          <w:spacing w:val="-6"/>
          <w:sz w:val="28"/>
          <w:szCs w:val="28"/>
        </w:rPr>
        <w:t>1. Tiêu chí 3.1: Khuôn viên, khu sân chơi, bãi tập</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pacing w:val="-4"/>
          <w:sz w:val="28"/>
          <w:szCs w:val="28"/>
        </w:rPr>
        <w:t>Các trường nội thành, nội thị có diện tích ít nhất 6m</w:t>
      </w:r>
      <w:r w:rsidRPr="00FC6376">
        <w:rPr>
          <w:rFonts w:ascii="Times New Roman" w:hAnsi="Times New Roman" w:cs="Times New Roman"/>
          <w:spacing w:val="-4"/>
          <w:sz w:val="28"/>
          <w:szCs w:val="28"/>
          <w:vertAlign w:val="superscript"/>
        </w:rPr>
        <w:t>2</w:t>
      </w:r>
      <w:r w:rsidRPr="00FC6376">
        <w:rPr>
          <w:rFonts w:ascii="Times New Roman" w:hAnsi="Times New Roman" w:cs="Times New Roman"/>
          <w:spacing w:val="-4"/>
          <w:sz w:val="28"/>
          <w:szCs w:val="28"/>
        </w:rPr>
        <w:t>/học sinh; các trường khu vực nông thôn có diện tích ít nhất 10m</w:t>
      </w:r>
      <w:r w:rsidRPr="00FC6376">
        <w:rPr>
          <w:rFonts w:ascii="Times New Roman" w:hAnsi="Times New Roman" w:cs="Times New Roman"/>
          <w:spacing w:val="-4"/>
          <w:sz w:val="28"/>
          <w:szCs w:val="28"/>
          <w:vertAlign w:val="superscript"/>
        </w:rPr>
        <w:t>2</w:t>
      </w:r>
      <w:r w:rsidRPr="00FC6376">
        <w:rPr>
          <w:rFonts w:ascii="Times New Roman" w:hAnsi="Times New Roman" w:cs="Times New Roman"/>
          <w:spacing w:val="-4"/>
          <w:sz w:val="28"/>
          <w:szCs w:val="28"/>
        </w:rPr>
        <w:t>/học sinh; đối với trường trung học được thành lập sau năm 2001 đảm bảo có diện tích mặt bằng theo quy định. Khu sân chơi, bãi tập có diện tích ít nhất bằng 25% tổng diện tích sử dụng của trường.</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lastRenderedPageBreak/>
        <w:t>1.10.13</w:t>
      </w:r>
      <w:r w:rsidRPr="00FC6376">
        <w:rPr>
          <w:rFonts w:ascii="Times New Roman" w:hAnsi="Times New Roman" w:cs="Times New Roman"/>
          <w:b/>
          <w:sz w:val="28"/>
          <w:szCs w:val="28"/>
        </w:rPr>
        <w:t>.</w:t>
      </w:r>
      <w:r w:rsidRPr="00FC6376">
        <w:rPr>
          <w:rFonts w:ascii="Times New Roman" w:hAnsi="Times New Roman" w:cs="Times New Roman"/>
          <w:sz w:val="28"/>
          <w:szCs w:val="28"/>
        </w:rPr>
        <w:t>2. Tiêu chí 3.2: Phòng học, phòng học bộ môn và khối phục vụ học tập</w:t>
      </w:r>
    </w:p>
    <w:p w:rsidR="00FC6376" w:rsidRPr="00FC6376" w:rsidRDefault="00FC6376" w:rsidP="00FC6376">
      <w:pPr>
        <w:spacing w:before="120" w:after="120"/>
        <w:ind w:firstLine="720"/>
        <w:jc w:val="both"/>
        <w:rPr>
          <w:rFonts w:ascii="Times New Roman" w:hAnsi="Times New Roman" w:cs="Times New Roman"/>
          <w:spacing w:val="-8"/>
          <w:sz w:val="28"/>
          <w:szCs w:val="28"/>
        </w:rPr>
      </w:pPr>
      <w:r w:rsidRPr="00FC6376">
        <w:rPr>
          <w:rFonts w:ascii="Times New Roman" w:hAnsi="Times New Roman" w:cs="Times New Roman"/>
          <w:spacing w:val="-8"/>
          <w:sz w:val="28"/>
          <w:szCs w:val="28"/>
        </w:rPr>
        <w:t>Các phòng học, phòng học bộ môn có đủ các thiết bị dạy học theo quy định. Có phòng để tổ chức các hoạt động giáo dục cho học sinh hoàn cảnh đặc biệt (nếu có).</w:t>
      </w:r>
    </w:p>
    <w:p w:rsidR="00FC6376" w:rsidRPr="00FC6376" w:rsidRDefault="00FC6376" w:rsidP="00FC6376">
      <w:pPr>
        <w:tabs>
          <w:tab w:val="left" w:pos="1400"/>
          <w:tab w:val="left" w:pos="6603"/>
        </w:tabs>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1.10.13</w:t>
      </w:r>
      <w:r w:rsidRPr="00FC6376">
        <w:rPr>
          <w:rFonts w:ascii="Times New Roman" w:hAnsi="Times New Roman" w:cs="Times New Roman"/>
          <w:b/>
          <w:sz w:val="28"/>
          <w:szCs w:val="28"/>
        </w:rPr>
        <w:t>.</w:t>
      </w:r>
      <w:r w:rsidRPr="00FC6376">
        <w:rPr>
          <w:rFonts w:ascii="Times New Roman" w:hAnsi="Times New Roman" w:cs="Times New Roman"/>
          <w:sz w:val="28"/>
          <w:szCs w:val="28"/>
        </w:rPr>
        <w:t>3. Tiêu chí 3.3: Khối hành chính - quản trị</w:t>
      </w:r>
      <w:r w:rsidRPr="00FC6376">
        <w:rPr>
          <w:rFonts w:ascii="Times New Roman" w:hAnsi="Times New Roman" w:cs="Times New Roman"/>
          <w:sz w:val="28"/>
          <w:szCs w:val="28"/>
        </w:rPr>
        <w:tab/>
      </w:r>
    </w:p>
    <w:p w:rsidR="00FC6376" w:rsidRPr="00FC6376" w:rsidRDefault="00FC6376" w:rsidP="00FC6376">
      <w:pPr>
        <w:tabs>
          <w:tab w:val="left" w:pos="1400"/>
        </w:tabs>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Khối hành chính - quản trị có đầy đủ các thiết bị được sắp xếp hợp lý, khoa học và hỗ trợ hiệu quả các hoạt động nhà trường.</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1.10.13</w:t>
      </w:r>
      <w:r w:rsidRPr="00FC6376">
        <w:rPr>
          <w:rFonts w:ascii="Times New Roman" w:hAnsi="Times New Roman" w:cs="Times New Roman"/>
          <w:b/>
          <w:sz w:val="28"/>
          <w:szCs w:val="28"/>
        </w:rPr>
        <w:t>.</w:t>
      </w:r>
      <w:r w:rsidRPr="00FC6376">
        <w:rPr>
          <w:rFonts w:ascii="Times New Roman" w:hAnsi="Times New Roman" w:cs="Times New Roman"/>
          <w:sz w:val="28"/>
          <w:szCs w:val="28"/>
        </w:rPr>
        <w:t>4. Tiêu chí 3.5: Thiết bị</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pacing w:val="-4"/>
          <w:sz w:val="28"/>
          <w:szCs w:val="28"/>
        </w:rPr>
        <w:t>Phòng thí nghiệm hoặc khu vực thực hành (nếu có) đủ thiết bị đảm bảo hoạt động thường xuyên và hiệu quả;</w:t>
      </w:r>
      <w:r w:rsidRPr="00FC6376">
        <w:rPr>
          <w:rFonts w:ascii="Times New Roman" w:hAnsi="Times New Roman" w:cs="Times New Roman"/>
          <w:sz w:val="28"/>
          <w:szCs w:val="28"/>
        </w:rPr>
        <w:t xml:space="preserve"> thiết bị dạy học, thiết bị dạy học tự làm được khai thác, sử dụng hiệu quả </w:t>
      </w:r>
      <w:r w:rsidRPr="00FC6376">
        <w:rPr>
          <w:rFonts w:ascii="Times New Roman" w:hAnsi="Times New Roman" w:cs="Times New Roman"/>
          <w:spacing w:val="-4"/>
          <w:sz w:val="28"/>
          <w:szCs w:val="28"/>
        </w:rPr>
        <w:t>đáp ứng yêu cầu đổi mới nội dung phương pháp dạy học và</w:t>
      </w:r>
      <w:r w:rsidRPr="00FC6376">
        <w:rPr>
          <w:rFonts w:ascii="Times New Roman" w:hAnsi="Times New Roman" w:cs="Times New Roman"/>
          <w:sz w:val="28"/>
          <w:szCs w:val="28"/>
        </w:rPr>
        <w:t xml:space="preserve"> nâng cao chất lượng giáo dục của nhà trường.</w:t>
      </w:r>
    </w:p>
    <w:p w:rsidR="00FC6376" w:rsidRPr="00FC6376" w:rsidRDefault="00FC6376" w:rsidP="00FC6376">
      <w:pPr>
        <w:spacing w:before="120" w:after="120"/>
        <w:ind w:firstLine="720"/>
        <w:jc w:val="both"/>
        <w:rPr>
          <w:rFonts w:ascii="Times New Roman" w:eastAsia="Calibri" w:hAnsi="Times New Roman" w:cs="Times New Roman"/>
          <w:sz w:val="28"/>
          <w:szCs w:val="28"/>
        </w:rPr>
      </w:pPr>
      <w:r w:rsidRPr="00FC6376">
        <w:rPr>
          <w:rFonts w:ascii="Times New Roman" w:hAnsi="Times New Roman" w:cs="Times New Roman"/>
          <w:sz w:val="28"/>
          <w:szCs w:val="28"/>
        </w:rPr>
        <w:t>1.10.13</w:t>
      </w:r>
      <w:r w:rsidRPr="00FC6376">
        <w:rPr>
          <w:rFonts w:ascii="Times New Roman" w:hAnsi="Times New Roman" w:cs="Times New Roman"/>
          <w:b/>
          <w:sz w:val="28"/>
          <w:szCs w:val="28"/>
        </w:rPr>
        <w:t>.</w:t>
      </w:r>
      <w:r w:rsidRPr="00FC6376">
        <w:rPr>
          <w:rFonts w:ascii="Times New Roman" w:eastAsia="Calibri" w:hAnsi="Times New Roman" w:cs="Times New Roman"/>
          <w:sz w:val="28"/>
          <w:szCs w:val="28"/>
        </w:rPr>
        <w:t>5. Tiêu chí 3.6: Thư viện</w:t>
      </w:r>
    </w:p>
    <w:p w:rsidR="00FC6376" w:rsidRPr="00FC6376" w:rsidRDefault="00FC6376" w:rsidP="00FC6376">
      <w:pPr>
        <w:spacing w:before="120" w:after="120"/>
        <w:ind w:firstLine="318"/>
        <w:jc w:val="both"/>
        <w:rPr>
          <w:rFonts w:ascii="Times New Roman" w:eastAsia="Calibri" w:hAnsi="Times New Roman" w:cs="Times New Roman"/>
          <w:spacing w:val="-4"/>
          <w:sz w:val="28"/>
          <w:szCs w:val="28"/>
        </w:rPr>
      </w:pPr>
      <w:r w:rsidRPr="00FC6376">
        <w:rPr>
          <w:rFonts w:ascii="Times New Roman" w:eastAsia="Calibri" w:hAnsi="Times New Roman" w:cs="Times New Roman"/>
          <w:spacing w:val="-4"/>
          <w:sz w:val="28"/>
          <w:szCs w:val="28"/>
        </w:rPr>
        <w:t>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p>
    <w:p w:rsidR="00FC6376" w:rsidRPr="00FC6376" w:rsidRDefault="00FC6376" w:rsidP="00FC6376">
      <w:pPr>
        <w:spacing w:before="120" w:after="120"/>
        <w:ind w:firstLine="720"/>
        <w:jc w:val="both"/>
        <w:rPr>
          <w:rFonts w:ascii="Times New Roman" w:hAnsi="Times New Roman" w:cs="Times New Roman"/>
          <w:b/>
          <w:sz w:val="28"/>
          <w:szCs w:val="28"/>
        </w:rPr>
      </w:pPr>
      <w:r w:rsidRPr="00FC6376">
        <w:rPr>
          <w:rFonts w:ascii="Times New Roman" w:hAnsi="Times New Roman" w:cs="Times New Roman"/>
          <w:sz w:val="28"/>
          <w:szCs w:val="28"/>
        </w:rPr>
        <w:t>1.10.14</w:t>
      </w:r>
      <w:r w:rsidRPr="00FC6376">
        <w:rPr>
          <w:rFonts w:ascii="Times New Roman" w:hAnsi="Times New Roman" w:cs="Times New Roman"/>
          <w:b/>
          <w:sz w:val="28"/>
          <w:szCs w:val="28"/>
        </w:rPr>
        <w:t xml:space="preserve">. Tiêu chuẩn 4: Quan hệ giữa nhà trường, gia đình và xã hội </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1.10.14</w:t>
      </w:r>
      <w:r w:rsidRPr="00FC6376">
        <w:rPr>
          <w:rFonts w:ascii="Times New Roman" w:hAnsi="Times New Roman" w:cs="Times New Roman"/>
          <w:b/>
          <w:sz w:val="28"/>
          <w:szCs w:val="28"/>
        </w:rPr>
        <w:t>.</w:t>
      </w:r>
      <w:r w:rsidRPr="00FC6376">
        <w:rPr>
          <w:rFonts w:ascii="Times New Roman" w:hAnsi="Times New Roman" w:cs="Times New Roman"/>
          <w:sz w:val="28"/>
          <w:szCs w:val="28"/>
        </w:rPr>
        <w:t>1. Tiêu chí 4.1: Ban đại diện cha mẹ học sinh</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Phối hợp có hiệu quả với nhà trường, xã hội trong việc thực hiện các nhiệm vụ theo quy định của Điều lệ Ban đại diện cha mẹ học sinh.</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1.10.14</w:t>
      </w:r>
      <w:r w:rsidRPr="00FC6376">
        <w:rPr>
          <w:rFonts w:ascii="Times New Roman" w:hAnsi="Times New Roman" w:cs="Times New Roman"/>
          <w:b/>
          <w:sz w:val="28"/>
          <w:szCs w:val="28"/>
        </w:rPr>
        <w:t>.</w:t>
      </w:r>
      <w:r w:rsidRPr="00FC6376">
        <w:rPr>
          <w:rFonts w:ascii="Times New Roman" w:hAnsi="Times New Roman" w:cs="Times New Roman"/>
          <w:sz w:val="28"/>
          <w:szCs w:val="28"/>
        </w:rPr>
        <w:t>2. Tiêu chí 4.2: Công tác tham mưu cấp ủy đảng, chính quyền và phối hợp với các tổ chức, cá nhân của nhà trường</w:t>
      </w:r>
    </w:p>
    <w:p w:rsidR="00FC6376" w:rsidRPr="00FC6376" w:rsidRDefault="00FC6376" w:rsidP="00FC6376">
      <w:pPr>
        <w:spacing w:before="120" w:after="120"/>
        <w:ind w:firstLine="720"/>
        <w:jc w:val="both"/>
        <w:rPr>
          <w:rFonts w:ascii="Times New Roman" w:hAnsi="Times New Roman" w:cs="Times New Roman"/>
          <w:spacing w:val="8"/>
          <w:sz w:val="28"/>
          <w:szCs w:val="28"/>
        </w:rPr>
      </w:pPr>
      <w:r w:rsidRPr="00FC6376">
        <w:rPr>
          <w:rFonts w:ascii="Times New Roman" w:hAnsi="Times New Roman" w:cs="Times New Roman"/>
          <w:sz w:val="28"/>
          <w:szCs w:val="28"/>
        </w:rPr>
        <w:t xml:space="preserve">Tham mưu cấp ủy Đảng, chính quyền và phối hợp có hiệu quả với </w:t>
      </w:r>
      <w:r w:rsidRPr="00FC6376">
        <w:rPr>
          <w:rFonts w:ascii="Times New Roman" w:eastAsia="Calibri" w:hAnsi="Times New Roman" w:cs="Times New Roman"/>
          <w:sz w:val="28"/>
          <w:szCs w:val="28"/>
        </w:rPr>
        <w:t>các tổ chức, cá nhân</w:t>
      </w:r>
      <w:r w:rsidRPr="00FC6376">
        <w:rPr>
          <w:rFonts w:ascii="Times New Roman" w:hAnsi="Times New Roman" w:cs="Times New Roman"/>
          <w:spacing w:val="8"/>
          <w:sz w:val="28"/>
          <w:szCs w:val="28"/>
        </w:rPr>
        <w:t xml:space="preserve"> xây dựng nhà trường trở thành trung tâm văn hóa, giáo dục của địa phương.</w:t>
      </w:r>
    </w:p>
    <w:p w:rsidR="00FC6376" w:rsidRPr="00FC6376" w:rsidRDefault="00FC6376" w:rsidP="00FC6376">
      <w:pPr>
        <w:spacing w:before="120" w:after="120"/>
        <w:ind w:firstLine="720"/>
        <w:jc w:val="both"/>
        <w:rPr>
          <w:rFonts w:ascii="Times New Roman" w:hAnsi="Times New Roman" w:cs="Times New Roman"/>
          <w:b/>
          <w:sz w:val="28"/>
          <w:szCs w:val="28"/>
        </w:rPr>
      </w:pPr>
      <w:r w:rsidRPr="00FC6376">
        <w:rPr>
          <w:rFonts w:ascii="Times New Roman" w:hAnsi="Times New Roman" w:cs="Times New Roman"/>
          <w:sz w:val="28"/>
          <w:szCs w:val="28"/>
        </w:rPr>
        <w:t>1.10.15</w:t>
      </w:r>
      <w:r w:rsidRPr="00FC6376">
        <w:rPr>
          <w:rFonts w:ascii="Times New Roman" w:hAnsi="Times New Roman" w:cs="Times New Roman"/>
          <w:b/>
          <w:sz w:val="28"/>
          <w:szCs w:val="28"/>
        </w:rPr>
        <w:t xml:space="preserve">. Tiêu chuẩn 5: Hoạt động giáo dục và kết quả giáo dục </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1.10.15</w:t>
      </w:r>
      <w:r w:rsidRPr="00FC6376">
        <w:rPr>
          <w:rFonts w:ascii="Times New Roman" w:hAnsi="Times New Roman" w:cs="Times New Roman"/>
          <w:b/>
          <w:sz w:val="28"/>
          <w:szCs w:val="28"/>
        </w:rPr>
        <w:t>.</w:t>
      </w:r>
      <w:r w:rsidRPr="00FC6376">
        <w:rPr>
          <w:rFonts w:ascii="Times New Roman" w:hAnsi="Times New Roman" w:cs="Times New Roman"/>
          <w:sz w:val="28"/>
          <w:szCs w:val="28"/>
        </w:rPr>
        <w:t>1. Tiêu chí 5.1: Thực hiện Chương trình giáo dục phổ thông</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Hằng năm, rà soát, phân tích, đánh giá hiệu quả và tác động của các biện pháp, giải pháp tổ chức các hoạt động giáo dục nhằm nâng cao chất lượng dạy học của giáo viên, học sinh.</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z w:val="28"/>
          <w:szCs w:val="28"/>
        </w:rPr>
        <w:t>1.10.15</w:t>
      </w:r>
      <w:r w:rsidRPr="00FC6376">
        <w:rPr>
          <w:rFonts w:ascii="Times New Roman" w:hAnsi="Times New Roman" w:cs="Times New Roman"/>
          <w:b/>
          <w:sz w:val="28"/>
          <w:szCs w:val="28"/>
        </w:rPr>
        <w:t>.</w:t>
      </w:r>
      <w:r w:rsidRPr="00FC6376">
        <w:rPr>
          <w:rFonts w:ascii="Times New Roman" w:hAnsi="Times New Roman" w:cs="Times New Roman"/>
          <w:spacing w:val="-4"/>
          <w:sz w:val="28"/>
          <w:szCs w:val="28"/>
        </w:rPr>
        <w:t xml:space="preserve">2. Tiêu chí 5.2: Tổ chức hoạt động giáo dục cho học sinh </w:t>
      </w:r>
      <w:r w:rsidRPr="00FC6376">
        <w:rPr>
          <w:rFonts w:ascii="Times New Roman" w:eastAsia="Calibri" w:hAnsi="Times New Roman" w:cs="Times New Roman"/>
          <w:spacing w:val="-4"/>
          <w:sz w:val="28"/>
          <w:szCs w:val="28"/>
        </w:rPr>
        <w:t>có hoàn cảnh khó khăn, học sinh có năng khiếu, học sinh gặp khó khăn trong học tập và rèn luyện</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xml:space="preserve">Nhà trường có học sinh năng khiếu về các môn học, thể thao, nghệ thuật được cấp có thẩm quyền ghi nhận. </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z w:val="28"/>
          <w:szCs w:val="28"/>
        </w:rPr>
        <w:t>1.10.15</w:t>
      </w:r>
      <w:r w:rsidRPr="00FC6376">
        <w:rPr>
          <w:rFonts w:ascii="Times New Roman" w:hAnsi="Times New Roman" w:cs="Times New Roman"/>
          <w:b/>
          <w:sz w:val="28"/>
          <w:szCs w:val="28"/>
        </w:rPr>
        <w:t>.</w:t>
      </w:r>
      <w:r w:rsidRPr="00FC6376">
        <w:rPr>
          <w:rFonts w:ascii="Times New Roman" w:hAnsi="Times New Roman" w:cs="Times New Roman"/>
          <w:spacing w:val="4"/>
          <w:sz w:val="28"/>
          <w:szCs w:val="28"/>
        </w:rPr>
        <w:t xml:space="preserve">3. Tiêu chí 5.5: </w:t>
      </w:r>
      <w:r w:rsidRPr="00FC6376">
        <w:rPr>
          <w:rFonts w:ascii="Times New Roman" w:hAnsi="Times New Roman" w:cs="Times New Roman"/>
          <w:sz w:val="28"/>
          <w:szCs w:val="28"/>
        </w:rPr>
        <w:t>Hình thành, phát triển các kỹ năng sống</w:t>
      </w:r>
      <w:r w:rsidRPr="00FC6376" w:rsidDel="002E17C7">
        <w:rPr>
          <w:rFonts w:ascii="Times New Roman" w:hAnsi="Times New Roman" w:cs="Times New Roman"/>
          <w:spacing w:val="4"/>
          <w:sz w:val="28"/>
          <w:szCs w:val="28"/>
        </w:rPr>
        <w:t xml:space="preserve"> </w:t>
      </w:r>
      <w:r w:rsidRPr="00FC6376">
        <w:rPr>
          <w:rFonts w:ascii="Times New Roman" w:hAnsi="Times New Roman" w:cs="Times New Roman"/>
          <w:spacing w:val="4"/>
          <w:sz w:val="28"/>
          <w:szCs w:val="28"/>
        </w:rPr>
        <w:t>cho học sinh</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xml:space="preserve">Bước đầu, học sinh có khả năng nghiên cứu khoa học, </w:t>
      </w:r>
      <w:r w:rsidRPr="00FC6376">
        <w:rPr>
          <w:rFonts w:ascii="Times New Roman" w:hAnsi="Times New Roman" w:cs="Times New Roman"/>
          <w:spacing w:val="-4"/>
          <w:sz w:val="28"/>
          <w:szCs w:val="28"/>
        </w:rPr>
        <w:t>công nghệ</w:t>
      </w:r>
      <w:r w:rsidRPr="00FC6376">
        <w:rPr>
          <w:rFonts w:ascii="Times New Roman" w:hAnsi="Times New Roman" w:cs="Times New Roman"/>
          <w:sz w:val="28"/>
          <w:szCs w:val="28"/>
        </w:rPr>
        <w:t xml:space="preserve"> theo người hướng dẫn, chuyên gia khoa học và người giám sát chỉ dẫn.</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lastRenderedPageBreak/>
        <w:t>1.10.15</w:t>
      </w:r>
      <w:r w:rsidRPr="00FC6376">
        <w:rPr>
          <w:rFonts w:ascii="Times New Roman" w:hAnsi="Times New Roman" w:cs="Times New Roman"/>
          <w:b/>
          <w:sz w:val="28"/>
          <w:szCs w:val="28"/>
        </w:rPr>
        <w:t>.</w:t>
      </w:r>
      <w:r w:rsidRPr="00FC6376">
        <w:rPr>
          <w:rFonts w:ascii="Times New Roman" w:hAnsi="Times New Roman" w:cs="Times New Roman"/>
          <w:sz w:val="28"/>
          <w:szCs w:val="28"/>
        </w:rPr>
        <w:t>4. Tiêu chí 5.6: Kết quả giáo dục</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a) Kết quả học lực, hạnh kiểm của học sinh:</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Tỷ lệ học sinh xếp loại giỏi của trường thuộc vùng khó khăn: Đạt ít nhất 05% đối với trường trung học cơ sở (hoặc cấp trung học cơ sở), trường trung học phổ thông (hoặc cấp trung học phổ thông) và 20% đối với trường chuyên;</w:t>
      </w:r>
    </w:p>
    <w:p w:rsidR="00FC6376" w:rsidRPr="00FC6376" w:rsidRDefault="00FC6376" w:rsidP="00FC6376">
      <w:pPr>
        <w:spacing w:before="120" w:after="120"/>
        <w:ind w:firstLine="720"/>
        <w:jc w:val="both"/>
        <w:rPr>
          <w:rFonts w:ascii="Times New Roman" w:hAnsi="Times New Roman" w:cs="Times New Roman"/>
          <w:spacing w:val="-2"/>
          <w:sz w:val="28"/>
          <w:szCs w:val="28"/>
        </w:rPr>
      </w:pPr>
      <w:r w:rsidRPr="00FC6376">
        <w:rPr>
          <w:rFonts w:ascii="Times New Roman" w:hAnsi="Times New Roman" w:cs="Times New Roman"/>
          <w:spacing w:val="-2"/>
          <w:sz w:val="28"/>
          <w:szCs w:val="28"/>
        </w:rPr>
        <w:t>- Tỷ lệ học sinh xếp loại giỏi của trường thuộc các vùng còn lại: Đạt ít nhất 10% đối với trường trung học cơ sở (hoặc cấp trung học cơ sở), trường trung học phổ thông (hoặc cấp trung học phổ thông) và 25% đối với trường chuyên;</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Tỷ lệ học sinh xếp loại khá của trường thuộc vùng khó khăn: Đạt ít nhất 30% đối với trường trung học cơ sở (hoặc cấp trung học cơ sở), 20% đối với trường trung học phổ thông (hoặc cấp trung học phổ thông) và 55% đối với trường chuyên;</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Tỷ lệ học sinh xếp loại khá của trường thuộc các vùng còn lại: Đạt ít nhất 35% đối với trường trung học cơ sở (hoặc cấp trung học cơ sở), 25% đối với trường trung học phổ thông (hoặc cấp trung học phổ thông) và 60% đối với trường chuyên;</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Tỷ lệ học sinh xếp loại yếu, kém của trường thuộc vùng khó khăn: không quá 10% đối với trường trung học cơ sở (hoặc cấp trung học cơ sở) và trường trung học phổ thông (hoặc cấp trung học phổ thông), trường chuyên không có học sinh yếu, kém;</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Tỷ lệ học sinh xếp loại yếu, kém của trường thuộc các vùng còn lại: không quá 05% đối với trường trung học cơ sở (hoặc cấp trung học cơ sở) và trường trung học phổ thông (hoặc cấp trung học phổ thông), trường chuyên không có học sinh yếu, kém;</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Đối với nhà trường có lớp tiểu học: Tỷ lệ học sinh hoàn thành chương trình lớp học đạt 95%; tỷ lệ trẻ em 11 tuổi hoàn thành chương trình tiểu học đạt ít nhất 90%, đối với trường thuộc xã có điều kiện kinh tế - xã hội đặc biệt khó khăn đạt ít nhất 80%; các trẻ em 11 tuổi còn lại đều đang học các lớp tiểu học;</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xml:space="preserve">- Tỷ lệ học sinh xếp loại hạnh kiểm khá, tốt đạt ít nhất 90% đối với trường trung học cơ sở (hoặc cấp trung học cơ sở), trường trung học phổ thông (hoặc cấp trung học phổ thông) và 98% đối với trường chuyên. </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b) Tỷ lệ học sinh bỏ học và lưu ban:</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Vùng khó khăn: Không quá 03% học sinh bỏ học, không quá 05% học sinh lưu ban; trường chuyên không có học sinh lưu ban và học sinh bỏ học;</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z w:val="28"/>
          <w:szCs w:val="28"/>
        </w:rPr>
        <w:t>- Các vùng còn lại: Không quá 01% học sinh bỏ học, không quá 02% học sinh lưu ban; trường chuyên không có học sinh lưu ban và học sinh bỏ học.</w:t>
      </w:r>
    </w:p>
    <w:p w:rsidR="00FC6376" w:rsidRPr="00FC6376" w:rsidRDefault="00FC6376" w:rsidP="00FC6376">
      <w:pPr>
        <w:keepNext/>
        <w:tabs>
          <w:tab w:val="left" w:pos="1400"/>
        </w:tabs>
        <w:spacing w:before="120" w:after="120"/>
        <w:jc w:val="center"/>
        <w:rPr>
          <w:rFonts w:ascii="Times New Roman" w:hAnsi="Times New Roman" w:cs="Times New Roman"/>
          <w:b/>
          <w:sz w:val="28"/>
          <w:szCs w:val="28"/>
        </w:rPr>
      </w:pPr>
      <w:r w:rsidRPr="00FC6376">
        <w:rPr>
          <w:rFonts w:ascii="Times New Roman" w:hAnsi="Times New Roman" w:cs="Times New Roman"/>
          <w:b/>
          <w:sz w:val="28"/>
          <w:szCs w:val="28"/>
        </w:rPr>
        <w:t>TIÊU CHUẨN ĐÁNH GIÁ TRƯỜNG TRUNG HỌC MỨC 4</w:t>
      </w:r>
    </w:p>
    <w:p w:rsidR="00FC6376" w:rsidRPr="00FC6376" w:rsidRDefault="00FC6376" w:rsidP="00FC6376">
      <w:pPr>
        <w:spacing w:before="120" w:after="120"/>
        <w:ind w:firstLine="720"/>
        <w:jc w:val="both"/>
        <w:rPr>
          <w:rFonts w:ascii="Times New Roman" w:hAnsi="Times New Roman" w:cs="Times New Roman"/>
          <w:b/>
          <w:sz w:val="28"/>
          <w:szCs w:val="28"/>
        </w:rPr>
      </w:pPr>
      <w:r w:rsidRPr="00FC6376">
        <w:rPr>
          <w:rFonts w:ascii="Times New Roman" w:hAnsi="Times New Roman" w:cs="Times New Roman"/>
          <w:b/>
          <w:sz w:val="28"/>
          <w:szCs w:val="28"/>
        </w:rPr>
        <w:t>Trường trung học đạt mức mức 4 khi đảm bảo Tiêu chuẩn đánh giá trường trung học mức 3 và các quy định sau:</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pacing w:val="-4"/>
          <w:sz w:val="28"/>
          <w:szCs w:val="28"/>
        </w:rPr>
        <w:t xml:space="preserve">+ Kế hoạch giáo dục của nhà trường có những nội dung được tham khảo chương trình giáo dục tiên tiến của </w:t>
      </w:r>
      <w:r w:rsidRPr="00FC6376">
        <w:rPr>
          <w:rFonts w:ascii="Times New Roman" w:hAnsi="Times New Roman" w:cs="Times New Roman"/>
          <w:sz w:val="28"/>
          <w:szCs w:val="28"/>
        </w:rPr>
        <w:t>các nước trong khu vực và thế giới</w:t>
      </w:r>
      <w:r w:rsidRPr="00FC6376" w:rsidDel="003176A8">
        <w:rPr>
          <w:rFonts w:ascii="Times New Roman" w:hAnsi="Times New Roman" w:cs="Times New Roman"/>
          <w:spacing w:val="-4"/>
          <w:sz w:val="28"/>
          <w:szCs w:val="28"/>
        </w:rPr>
        <w:t xml:space="preserve"> </w:t>
      </w:r>
      <w:r w:rsidRPr="00FC6376">
        <w:rPr>
          <w:rFonts w:ascii="Times New Roman" w:hAnsi="Times New Roman" w:cs="Times New Roman"/>
          <w:spacing w:val="-4"/>
          <w:sz w:val="28"/>
          <w:szCs w:val="28"/>
        </w:rPr>
        <w:t>theo quy định, phù hợp và góp phần nâng cao chất lượng giáo dục.</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pacing w:val="-4"/>
          <w:sz w:val="28"/>
          <w:szCs w:val="28"/>
        </w:rPr>
        <w:lastRenderedPageBreak/>
        <w:t>+</w:t>
      </w:r>
      <w:r w:rsidRPr="00FC6376">
        <w:rPr>
          <w:rFonts w:ascii="Times New Roman" w:hAnsi="Times New Roman" w:cs="Times New Roman"/>
          <w:sz w:val="28"/>
          <w:szCs w:val="28"/>
        </w:rPr>
        <w:t xml:space="preserve"> </w:t>
      </w:r>
      <w:r w:rsidRPr="00FC6376">
        <w:rPr>
          <w:rFonts w:ascii="Times New Roman" w:eastAsia="Calibri" w:hAnsi="Times New Roman" w:cs="Times New Roman"/>
          <w:sz w:val="28"/>
          <w:szCs w:val="28"/>
        </w:rPr>
        <w:t xml:space="preserve">Đảm bảo 100% cho học sinh có hoàn cảnh khó khăn, học sinh có năng khiếu hoàn thành mục tiêu giáo dục </w:t>
      </w:r>
      <w:r w:rsidRPr="00FC6376">
        <w:rPr>
          <w:rFonts w:ascii="Times New Roman" w:hAnsi="Times New Roman" w:cs="Times New Roman"/>
          <w:sz w:val="28"/>
          <w:szCs w:val="28"/>
        </w:rPr>
        <w:t>dành cho từng cá nhân với sự tham gia của nhà trường, các tổ chức, cá nhân liên quan.</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pacing w:val="-4"/>
          <w:sz w:val="28"/>
          <w:szCs w:val="28"/>
        </w:rPr>
        <w:t>+</w:t>
      </w:r>
      <w:r w:rsidRPr="00FC6376">
        <w:rPr>
          <w:rFonts w:ascii="Times New Roman" w:hAnsi="Times New Roman" w:cs="Times New Roman"/>
          <w:sz w:val="28"/>
          <w:szCs w:val="28"/>
        </w:rPr>
        <w:t xml:space="preserve"> Nhà trường tại địa bàn vùng khó khăn có học sinh tham gia nghiên cứu khoa học, công nghệ và vận dụng kiến thức của các môn học vào giải quyết những vấn đề thực tiễn. Nhà trường các vùng còn lại có học sinh tham gia nghiên cứu khoa học, công nghệ và vận dụng kiến thức của các môn học vào giải quyết những vấn đề thực tiễn được cấp thẩm quyền ghi nhận.</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pacing w:val="-4"/>
          <w:sz w:val="28"/>
          <w:szCs w:val="28"/>
        </w:rPr>
        <w:t>+</w:t>
      </w:r>
      <w:r w:rsidRPr="00FC6376">
        <w:rPr>
          <w:rFonts w:ascii="Times New Roman" w:hAnsi="Times New Roman" w:cs="Times New Roman"/>
          <w:spacing w:val="4"/>
          <w:sz w:val="28"/>
          <w:szCs w:val="28"/>
        </w:rPr>
        <w:t xml:space="preserve"> Thư viện có hệ thống hạ tầng công nghệ thông tin hiện đại phù hợp với tiêu chuẩn trong khu vực và quốc tế. Thư viện có kết nối Internet băng thông rộng, có mạng không dây, đáp ứng yêu cầu các hoạt động của nhà trường; có nguồn tài liệu truyền thống và tài liệu số phong phú đáp ứng yêu cầu các hoạt động nhà trường.</w:t>
      </w:r>
    </w:p>
    <w:p w:rsidR="00FC6376" w:rsidRPr="00FC6376" w:rsidRDefault="00FC6376" w:rsidP="00FC6376">
      <w:pPr>
        <w:spacing w:before="120" w:after="120"/>
        <w:ind w:firstLine="720"/>
        <w:jc w:val="both"/>
        <w:rPr>
          <w:rFonts w:ascii="Times New Roman" w:hAnsi="Times New Roman" w:cs="Times New Roman"/>
          <w:sz w:val="28"/>
          <w:szCs w:val="28"/>
        </w:rPr>
      </w:pPr>
      <w:r w:rsidRPr="00FC6376">
        <w:rPr>
          <w:rFonts w:ascii="Times New Roman" w:hAnsi="Times New Roman" w:cs="Times New Roman"/>
          <w:spacing w:val="-4"/>
          <w:sz w:val="28"/>
          <w:szCs w:val="28"/>
        </w:rPr>
        <w:t>+</w:t>
      </w:r>
      <w:r w:rsidRPr="00FC6376">
        <w:rPr>
          <w:rFonts w:ascii="Times New Roman" w:hAnsi="Times New Roman" w:cs="Times New Roman"/>
          <w:sz w:val="28"/>
          <w:szCs w:val="28"/>
        </w:rPr>
        <w:t xml:space="preserve"> Trong 05 năm liên tiếp tính đến thời điểm đánh giá, nhà trường hoàn thành tất cả các mục tiêu theo phương hướng, chiến lược phát triển nhà trường.</w:t>
      </w:r>
    </w:p>
    <w:p w:rsidR="00FC6376" w:rsidRPr="00FC6376" w:rsidRDefault="00FC6376" w:rsidP="00FC6376">
      <w:pPr>
        <w:spacing w:before="120" w:after="120"/>
        <w:ind w:firstLine="720"/>
        <w:jc w:val="both"/>
        <w:rPr>
          <w:rFonts w:ascii="Times New Roman" w:hAnsi="Times New Roman" w:cs="Times New Roman"/>
          <w:spacing w:val="4"/>
          <w:sz w:val="28"/>
          <w:szCs w:val="28"/>
        </w:rPr>
      </w:pPr>
      <w:r w:rsidRPr="00FC6376">
        <w:rPr>
          <w:rFonts w:ascii="Times New Roman" w:hAnsi="Times New Roman" w:cs="Times New Roman"/>
          <w:spacing w:val="-4"/>
          <w:sz w:val="28"/>
          <w:szCs w:val="28"/>
        </w:rPr>
        <w:t>+</w:t>
      </w:r>
      <w:r w:rsidRPr="00FC6376">
        <w:rPr>
          <w:rFonts w:ascii="Times New Roman" w:hAnsi="Times New Roman" w:cs="Times New Roman"/>
          <w:spacing w:val="4"/>
          <w:sz w:val="28"/>
          <w:szCs w:val="28"/>
        </w:rPr>
        <w:t xml:space="preserve"> Trong 05 năm liên tiếp tính đến thời điểm đánh giá, nhà trường có ít nhất 02 năm có kết quả giáo dục, các hoạt động khác của nhà trường vượt trội so với các trường có điều kiện kinh tế - xã hội tương đồng, được các cấp thẩm quyền và công đồng ghi nhận.</w:t>
      </w:r>
    </w:p>
    <w:p w:rsidR="00FC6376" w:rsidRPr="00FC6376" w:rsidRDefault="00FC6376" w:rsidP="00FC6376">
      <w:pPr>
        <w:spacing w:after="60"/>
        <w:ind w:firstLine="709"/>
        <w:jc w:val="both"/>
        <w:rPr>
          <w:rFonts w:ascii="Times New Roman" w:hAnsi="Times New Roman" w:cs="Times New Roman"/>
          <w:sz w:val="28"/>
          <w:szCs w:val="28"/>
        </w:rPr>
      </w:pPr>
      <w:r w:rsidRPr="00FC6376">
        <w:rPr>
          <w:rFonts w:ascii="Times New Roman" w:hAnsi="Times New Roman" w:cs="Times New Roman"/>
          <w:sz w:val="28"/>
          <w:szCs w:val="28"/>
        </w:rPr>
        <w:t>1.11. Căn cứ pháp lý của thủ tục hành chính:</w:t>
      </w:r>
    </w:p>
    <w:p w:rsidR="00FC6376" w:rsidRPr="00FC6376" w:rsidRDefault="00FC6376" w:rsidP="00FC6376">
      <w:pPr>
        <w:spacing w:after="60"/>
        <w:ind w:firstLine="709"/>
        <w:jc w:val="both"/>
        <w:rPr>
          <w:rFonts w:ascii="Times New Roman" w:hAnsi="Times New Roman" w:cs="Times New Roman"/>
          <w:sz w:val="28"/>
          <w:szCs w:val="28"/>
        </w:rPr>
      </w:pPr>
      <w:r w:rsidRPr="00FC6376">
        <w:rPr>
          <w:rFonts w:ascii="Times New Roman" w:hAnsi="Times New Roman" w:cs="Times New Roman"/>
          <w:sz w:val="28"/>
          <w:szCs w:val="28"/>
        </w:rPr>
        <w:t>Thông tư số 18/2018/TT-BGDĐT ngày 22 tháng 8 năm 2018 của Bộ trưởng Bộ Giáo dục và Đào tạo ban hành Quy định về kiểm định chất lượng giáo dục và công nhận đạt chuẩn quốc gia đối với trường trung học cơ sở, trường trung học phổ thông và trườ</w:t>
      </w:r>
      <w:bookmarkStart w:id="0" w:name="_GoBack"/>
      <w:bookmarkEnd w:id="0"/>
      <w:r w:rsidRPr="00FC6376">
        <w:rPr>
          <w:rFonts w:ascii="Times New Roman" w:hAnsi="Times New Roman" w:cs="Times New Roman"/>
          <w:sz w:val="28"/>
          <w:szCs w:val="28"/>
        </w:rPr>
        <w:t>ng phổ thông có nhiều cấp học.</w:t>
      </w:r>
    </w:p>
    <w:sectPr w:rsidR="00FC6376" w:rsidRPr="00FC6376" w:rsidSect="00866D5D">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CE"/>
    <w:rsid w:val="00046924"/>
    <w:rsid w:val="001068F6"/>
    <w:rsid w:val="001A4258"/>
    <w:rsid w:val="00430FA8"/>
    <w:rsid w:val="007073C8"/>
    <w:rsid w:val="00797A15"/>
    <w:rsid w:val="007D07CE"/>
    <w:rsid w:val="00850435"/>
    <w:rsid w:val="00866D5D"/>
    <w:rsid w:val="00C0084A"/>
    <w:rsid w:val="00FC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67010-1D5D-4B49-A7A2-ADD5D155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43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5144</Words>
  <Characters>29327</Characters>
  <Application>Microsoft Office Word</Application>
  <DocSecurity>0</DocSecurity>
  <Lines>244</Lines>
  <Paragraphs>68</Paragraphs>
  <ScaleCrop>false</ScaleCrop>
  <Company/>
  <LinksUpToDate>false</LinksUpToDate>
  <CharactersWithSpaces>34403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Văn Dũng</dc:creator>
  <cp:keywords/>
  <dc:description/>
  <cp:lastModifiedBy>Trần Văn Dũng</cp:lastModifiedBy>
  <cp:revision>3</cp:revision>
  <dcterms:created xsi:type="dcterms:W3CDTF">2019-01-14T18:02:00Z</dcterms:created>
  <dcterms:modified xsi:type="dcterms:W3CDTF">2019-01-15T17:25:00Z</dcterms:modified>
</cp:coreProperties>
</file>