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172" w:rsidRPr="00685B55" w:rsidRDefault="00D52172" w:rsidP="00D5217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33. Thủ tục chuyển trường đối với học sinh trung học phổ thông</w:t>
      </w:r>
    </w:p>
    <w:p w:rsidR="00D52172" w:rsidRPr="00685B55" w:rsidRDefault="00D52172" w:rsidP="00D5217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33.1. Trình tự thực hiện:</w:t>
      </w:r>
    </w:p>
    <w:p w:rsidR="00D52172" w:rsidRPr="00685B55" w:rsidRDefault="00D52172" w:rsidP="00D5217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- Chuyển trường trong cùng tỉnh, thành phố: Hiệu trưởng nơi đến tiếp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nhận hồ sơ xem xét và giải quyết theo quy định của Giám đốc Sở giáo dục và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đào tạo.</w:t>
      </w:r>
    </w:p>
    <w:p w:rsidR="00D52172" w:rsidRPr="00685B55" w:rsidRDefault="00D52172" w:rsidP="00D5217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- Chuyển trư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ờng đến từ tỉnh, thành phố khác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: Sở giáo dục và đào tạo nơi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đến tiếp nhận, kiểm tra hồ sơ và giới thiệu về trường.</w:t>
      </w:r>
    </w:p>
    <w:p w:rsidR="00D52172" w:rsidRPr="00685B55" w:rsidRDefault="00D52172" w:rsidP="00D5217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33.2. Cách thức thực hiện:</w:t>
      </w:r>
    </w:p>
    <w:p w:rsidR="00D52172" w:rsidRPr="00685B55" w:rsidRDefault="00D52172" w:rsidP="00D5217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Trụ sở cơ quan hành chính</w:t>
      </w:r>
    </w:p>
    <w:p w:rsidR="00D52172" w:rsidRPr="00685B55" w:rsidRDefault="00D52172" w:rsidP="00D5217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33.3. Thành phần, số lượng hồ sơ:</w:t>
      </w:r>
    </w:p>
    <w:p w:rsidR="00D52172" w:rsidRPr="00685B55" w:rsidRDefault="00D52172" w:rsidP="00D5217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Hồ sơ bao gồm:</w:t>
      </w:r>
    </w:p>
    <w:p w:rsidR="00D52172" w:rsidRPr="00685B55" w:rsidRDefault="00D52172" w:rsidP="00D5217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a) Đơn xin chuyển trường do cha hoặc mẹ hoặc người giám hộ ký.</w:t>
      </w:r>
    </w:p>
    <w:p w:rsidR="00D52172" w:rsidRPr="00685B55" w:rsidRDefault="00D52172" w:rsidP="00D5217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b) Học bạ (bản chính).</w:t>
      </w:r>
    </w:p>
    <w:p w:rsidR="00D52172" w:rsidRPr="00685B55" w:rsidRDefault="00D52172" w:rsidP="00D5217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c) Bằng tốt nghiệp cấp học dưới (bản công chứng).</w:t>
      </w:r>
    </w:p>
    <w:p w:rsidR="00D52172" w:rsidRPr="00F36745" w:rsidRDefault="00D52172" w:rsidP="00D5217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d) Bản sao giấy khai sinh.</w:t>
      </w:r>
    </w:p>
    <w:p w:rsidR="00D52172" w:rsidRPr="00F36745" w:rsidRDefault="00D52172" w:rsidP="00D5217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đ) Giấy chứng nhận trúng tuyển vào lớp đầu cấp trung học phổ thông quy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định cụ thể loại hình trường được tuyển (công lập hoặc ngoài công lập).</w:t>
      </w:r>
    </w:p>
    <w:p w:rsidR="00D52172" w:rsidRPr="00F36745" w:rsidRDefault="00D52172" w:rsidP="00D5217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e) Giấy giới thiệu chuyển trường do Hiệu trưởng nhà trường nơi đi cấp.</w:t>
      </w:r>
    </w:p>
    <w:p w:rsidR="00D52172" w:rsidRPr="00F36745" w:rsidRDefault="00D52172" w:rsidP="00D5217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g) Giấy giới thiệu chuyển trường do Trưởng Phòng giáo dục và đào tạo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(đối với cấp trung học cơ sở), giấy giới thiệu chuyển trường do Giám đốc Sở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giáo dục và đào tạo (đối với cấp trung học phổ thông) nơi đi cấp (trường hợp xin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chuyển từ tỉnh, thành phố khác).</w:t>
      </w:r>
    </w:p>
    <w:p w:rsidR="00D52172" w:rsidRPr="00F36745" w:rsidRDefault="00D52172" w:rsidP="00D5217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h) Các giấy tờ hợp lệ để được hưởng chế độ ưu tiên, khuyến khích trong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học tập, thi tuyển sinh, thi tốt nghiệp (nếu có).</w:t>
      </w:r>
    </w:p>
    <w:p w:rsidR="00D52172" w:rsidRPr="00F36745" w:rsidRDefault="00D52172" w:rsidP="00D5217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i) Hộ khẩu hoặc giấy chứng nhận tạm trú dài hạn hoặc Quyết định điều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động công tác của cha hoặc mẹ hoặc người giám hộ tại nơi sẽ chuyển đến với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những học sinh chuyển nơi cư trú đến từ tỉnh, thành phố khác.</w:t>
      </w:r>
    </w:p>
    <w:p w:rsidR="00D52172" w:rsidRPr="00F36745" w:rsidRDefault="00D52172" w:rsidP="00D5217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k) Giấy xác nhận của chính quyền địa phương nơi học sinh cư trú với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những học sinh có hoản cảnh đặc biệt khó khăn về gia đình.</w:t>
      </w:r>
    </w:p>
    <w:p w:rsidR="00D52172" w:rsidRPr="00F36745" w:rsidRDefault="00D52172" w:rsidP="00D5217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Số lượng hồ sơ: 01 bộ</w:t>
      </w:r>
    </w:p>
    <w:p w:rsidR="00D52172" w:rsidRPr="00F36745" w:rsidRDefault="00D52172" w:rsidP="00D5217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33.4. Thời hạn giải quyết:</w:t>
      </w:r>
    </w:p>
    <w:p w:rsidR="00D52172" w:rsidRPr="00F36745" w:rsidRDefault="00D52172" w:rsidP="00D5217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Chưa có quy định cụ thể.</w:t>
      </w:r>
    </w:p>
    <w:p w:rsidR="00D52172" w:rsidRPr="00F36745" w:rsidRDefault="00D52172" w:rsidP="00D5217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33.5. Đối tượng thực hiện:</w:t>
      </w:r>
    </w:p>
    <w:p w:rsidR="00D52172" w:rsidRPr="00F36745" w:rsidRDefault="00D52172" w:rsidP="00D5217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Cá nhân</w:t>
      </w:r>
    </w:p>
    <w:p w:rsidR="00D52172" w:rsidRPr="00F36745" w:rsidRDefault="00D52172" w:rsidP="00D5217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33.6. Cơ quan thực hiện:</w:t>
      </w:r>
    </w:p>
    <w:p w:rsidR="00D52172" w:rsidRPr="00F36745" w:rsidRDefault="00D52172" w:rsidP="00D5217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Sở giáo dục và đào tạo.</w:t>
      </w:r>
    </w:p>
    <w:p w:rsidR="00D52172" w:rsidRPr="00F36745" w:rsidRDefault="00D52172" w:rsidP="00D5217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33.7. Kết quả thực hiện:</w:t>
      </w:r>
    </w:p>
    <w:p w:rsidR="00D52172" w:rsidRPr="00F36745" w:rsidRDefault="00D52172" w:rsidP="00D5217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lastRenderedPageBreak/>
        <w:t>Giấy giới thiệu đến trường tiếp nhận.</w:t>
      </w:r>
    </w:p>
    <w:p w:rsidR="00D52172" w:rsidRPr="00F36745" w:rsidRDefault="00D52172" w:rsidP="00D5217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33.8. Phí, Lệ phí:</w:t>
      </w:r>
    </w:p>
    <w:p w:rsidR="00D52172" w:rsidRPr="00F36745" w:rsidRDefault="00D52172" w:rsidP="00D5217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Không</w:t>
      </w:r>
    </w:p>
    <w:p w:rsidR="00D52172" w:rsidRPr="00F36745" w:rsidRDefault="00D52172" w:rsidP="00D5217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33.9. Mẫu đơn, mẫu tờ khai:</w:t>
      </w:r>
    </w:p>
    <w:p w:rsidR="00D52172" w:rsidRPr="00F36745" w:rsidRDefault="00D52172" w:rsidP="00D5217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Không</w:t>
      </w:r>
    </w:p>
    <w:p w:rsidR="00D52172" w:rsidRPr="00F36745" w:rsidRDefault="00D52172" w:rsidP="00D5217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33.10. Yêu cầu hoặc điều kiện</w:t>
      </w:r>
    </w:p>
    <w:p w:rsidR="00D52172" w:rsidRPr="00F36745" w:rsidRDefault="00D52172" w:rsidP="00D5217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Học sinh được xét và giải quyết chuyển trường nếu bảo đảm đủ các điều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kiện về đối tượng và hồ sơ thủ tục:</w:t>
      </w:r>
    </w:p>
    <w:p w:rsidR="00D52172" w:rsidRPr="00F36745" w:rsidRDefault="00D52172" w:rsidP="00D5217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33.10.1. Đối tượng:</w:t>
      </w:r>
    </w:p>
    <w:p w:rsidR="00D52172" w:rsidRPr="00F36745" w:rsidRDefault="00D52172" w:rsidP="00D5217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Học sinh chuyển nơi cư trú theo cha hoặc mẹ hoặc người giám hộ.</w:t>
      </w:r>
    </w:p>
    <w:p w:rsidR="00D52172" w:rsidRPr="00F36745" w:rsidRDefault="00D52172" w:rsidP="00D5217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Học sinh có hoàn cảnh đặc biệt khó khăn về gia đình hoặc có lý do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thực sự chính đáng để phải chuyển trường.</w:t>
      </w:r>
    </w:p>
    <w:p w:rsidR="00D52172" w:rsidRPr="00F36745" w:rsidRDefault="00D52172" w:rsidP="00D5217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33.10.2. Việc chuyển trường từ trường trung học phổ thông ngoài công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lập sang trường trung học phổ thông công lập chỉ được xem xét, giải quyết trong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hai trường hợp sau:</w:t>
      </w:r>
    </w:p>
    <w:p w:rsidR="00D52172" w:rsidRPr="00F36745" w:rsidRDefault="00D52172" w:rsidP="00D5217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Trường hợp học sinh đang học tại trường trung học phổ thông ngoài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công lập phải chuyển nơi cư trú theo cha mẹ hoặc người giám hộ đến vùng có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điều kiện kinh tế - xã hội đặc biệt khó khăn mà ở đó không có trường trung học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phổ thông ngoài công lập thì Giám đốc Sở Giáo dục và Đào tạo nơi đến xem xét,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quyết định từng trường hợp cụ thể đối với việc chuyển vào học trường trung học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phổ thông công lập.</w:t>
      </w:r>
    </w:p>
    <w:p w:rsidR="00D52172" w:rsidRPr="00F36745" w:rsidRDefault="00D52172" w:rsidP="00D5217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Trường hợp học sinh đang học tại trường trung học phổ thông ngoài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công lập thuộc loại trường có thi tuyển đầu vào phải chuyển nơi cư trú theo cha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hoặc mẹ hoặc người giám hộ, mà ở đó không có trường trung học phổ thông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ngoài công lập có chất lượng tương đương thì Giám đốc Sở Giáo dục và Đào tạo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nơi đến xem xét, quyết định từng trường hợp cụ thể đối với việc chuyển vào học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trường trung học phổ thông công lập.</w:t>
      </w:r>
    </w:p>
    <w:p w:rsidR="00D52172" w:rsidRPr="00F36745" w:rsidRDefault="00D52172" w:rsidP="00D5217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33.10.3. Việc chuyển trường được thực hiện khi kết thúc học kỳ I của năm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học hoặc trong thời gian hè trước khi khai giảng năm học mới. Trường hợp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ngoại lệ về thời gian do Trưởng phòng Giáo dục và Đào tạo (đối với cấp trung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học cơ sở), Giám đốc Sở Giáo dục và Đào tạo (đối với cấp trung học phổ thông)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nơi đến xem xét, quyết định.</w:t>
      </w:r>
    </w:p>
    <w:p w:rsidR="00D52172" w:rsidRPr="00F36745" w:rsidRDefault="00D52172" w:rsidP="00D5217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33.11. Căn cứ pháp lý:</w:t>
      </w:r>
    </w:p>
    <w:p w:rsidR="00D52172" w:rsidRDefault="00D52172" w:rsidP="00D52172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Quyết định số 51/2002/QĐ-BGD&amp;ĐT ngày 25 tháng 12 năm 2002 ban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hành quy định chuyển trường và tiếp nhận học sinh học tại các trường trung học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cơ sở và trung học phổ thông.</w:t>
      </w:r>
    </w:p>
    <w:p w:rsidR="007073C8" w:rsidRDefault="007073C8">
      <w:bookmarkStart w:id="0" w:name="_GoBack"/>
      <w:bookmarkEnd w:id="0"/>
    </w:p>
    <w:sectPr w:rsidR="007073C8" w:rsidSect="00866D5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28"/>
    <w:rsid w:val="00046924"/>
    <w:rsid w:val="001068F6"/>
    <w:rsid w:val="001A4258"/>
    <w:rsid w:val="00430FA8"/>
    <w:rsid w:val="004F7728"/>
    <w:rsid w:val="007073C8"/>
    <w:rsid w:val="00797A15"/>
    <w:rsid w:val="00866D5D"/>
    <w:rsid w:val="00C0084A"/>
    <w:rsid w:val="00D5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4A459-9773-4603-881D-544EEB06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7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2019-01-15T17:38:00Z</dcterms:created>
  <dcterms:modified xsi:type="dcterms:W3CDTF">2019-01-15T17:38:00Z</dcterms:modified>
</cp:coreProperties>
</file>