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63" w:rsidRPr="00855BB8" w:rsidRDefault="00923E63" w:rsidP="00923E63">
      <w:pPr>
        <w:spacing w:before="120" w:after="120" w:line="240"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47</w:t>
      </w:r>
      <w:r w:rsidRPr="00855BB8">
        <w:rPr>
          <w:rFonts w:ascii="Times New Roman" w:eastAsia="Times New Roman" w:hAnsi="Times New Roman" w:cs="Times New Roman"/>
          <w:b/>
          <w:bCs/>
          <w:sz w:val="28"/>
          <w:szCs w:val="28"/>
        </w:rPr>
        <w:t>. Thủ tục cho phép trung tâm hỗ trợ và phát triển giáo dục hòa</w:t>
      </w:r>
      <w:r>
        <w:rPr>
          <w:rFonts w:ascii="Times New Roman" w:eastAsia="Times New Roman" w:hAnsi="Times New Roman" w:cs="Times New Roman"/>
          <w:b/>
          <w:bCs/>
          <w:sz w:val="28"/>
          <w:szCs w:val="28"/>
        </w:rPr>
        <w:t xml:space="preserve"> </w:t>
      </w:r>
      <w:r w:rsidRPr="00855BB8">
        <w:rPr>
          <w:rFonts w:ascii="Times New Roman" w:eastAsia="Times New Roman" w:hAnsi="Times New Roman" w:cs="Times New Roman"/>
          <w:b/>
          <w:bCs/>
          <w:sz w:val="28"/>
          <w:szCs w:val="28"/>
        </w:rPr>
        <w:t>nhập hoạt động trở lại</w:t>
      </w:r>
    </w:p>
    <w:p w:rsidR="00923E63" w:rsidRPr="00855BB8" w:rsidRDefault="00923E63" w:rsidP="00923E63">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47</w:t>
      </w:r>
      <w:r w:rsidRPr="00855BB8">
        <w:rPr>
          <w:rFonts w:ascii="Times New Roman" w:eastAsia="Times New Roman" w:hAnsi="Times New Roman" w:cs="Times New Roman"/>
          <w:i/>
          <w:iCs/>
          <w:sz w:val="28"/>
          <w:szCs w:val="28"/>
        </w:rPr>
        <w:t>.1. Trình tự thực hiện:</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Sau thời hạn bị đình chỉ, nếu các nguyên nhân bị đình chỉ được khắc</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phục, Trung tâm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hỗ trợ và phát triển giáo dục hòa nhập gửi trực tiếp hoặc qua</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bưu điện 01 bộ hồ sơ đến Sở Giáo dục và Đào tạo đề nghị cho phép hoạt động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giáo dục trở lại;</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Sở Giáo dục và Đào tạo tiếp nhận hồ sơ. Trong thời hạn 15 ngày làm việc,kể từ ngày nhận hồ sơ đúng quy định, Sở Giáo dục và Đào tạo tiến hành thẩm</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định. Trường hợp hồ sơ không bảo đảm theo quy định, thì trả lại hồ sơ hoặc gửi</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văn bản yêu cầu trung tâm bổ sung, hoàn thiện hồ sơ;</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Trong thời hạn 25 ngày làm việc, kể từ ngày nhận đủ hồ sơ hợp lệ, Sở</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Giáo dục và Đào tạo có trách nhiệm tổ chức thẩm định các điều kiện hoạt động</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và quyết định cho phép trung tâm hoạt động giáo dục trở lại. Nếu chưa cho phép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hoạt động giáo dục trở lại thì có văn bản thông báo cho trung tâm nêu rõ lý do</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và hướng giải quyết.</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47</w:t>
      </w:r>
      <w:r w:rsidRPr="00855BB8">
        <w:rPr>
          <w:rFonts w:ascii="Times New Roman" w:eastAsia="Times New Roman" w:hAnsi="Times New Roman" w:cs="Times New Roman"/>
          <w:i/>
          <w:iCs/>
          <w:sz w:val="28"/>
          <w:szCs w:val="28"/>
        </w:rPr>
        <w:t>.2. Cách thức thực hiện:</w:t>
      </w:r>
      <w:r>
        <w:rPr>
          <w:rFonts w:ascii="Times New Roman" w:eastAsia="Times New Roman" w:hAnsi="Times New Roman" w:cs="Times New Roman"/>
          <w:i/>
          <w:iCs/>
          <w:sz w:val="28"/>
          <w:szCs w:val="28"/>
        </w:rPr>
        <w:t xml:space="preserve"> </w:t>
      </w:r>
      <w:r w:rsidRPr="00855BB8">
        <w:rPr>
          <w:rFonts w:ascii="Times New Roman" w:eastAsia="Times New Roman" w:hAnsi="Times New Roman" w:cs="Times New Roman"/>
          <w:sz w:val="28"/>
          <w:szCs w:val="28"/>
        </w:rPr>
        <w:t>Trực tiếp hoặc qua bưu điện.</w:t>
      </w:r>
    </w:p>
    <w:p w:rsidR="00923E63" w:rsidRPr="00855BB8" w:rsidRDefault="00923E63" w:rsidP="00923E63">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47</w:t>
      </w:r>
      <w:r w:rsidRPr="00855BB8">
        <w:rPr>
          <w:rFonts w:ascii="Times New Roman" w:eastAsia="Times New Roman" w:hAnsi="Times New Roman" w:cs="Times New Roman"/>
          <w:i/>
          <w:iCs/>
          <w:sz w:val="28"/>
          <w:szCs w:val="28"/>
        </w:rPr>
        <w:t>.3. Thành phần, số lượng hồ sơ:</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Hồ sơ gồm:</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Tờ trình cho phép hoạt động giáo dục trở lại;</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Quyết định thành lập Đoàn kiểm tra;</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 Biên bản kiểm tra.</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Số lượng hồ sơ: 01 bộ.</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47</w:t>
      </w:r>
      <w:r w:rsidRPr="00855BB8">
        <w:rPr>
          <w:rFonts w:ascii="Times New Roman" w:eastAsia="Times New Roman" w:hAnsi="Times New Roman" w:cs="Times New Roman"/>
          <w:i/>
          <w:iCs/>
          <w:sz w:val="28"/>
          <w:szCs w:val="28"/>
        </w:rPr>
        <w:t>.4. Thời hạn giải quyết:</w:t>
      </w:r>
      <w:r>
        <w:rPr>
          <w:rFonts w:ascii="Times New Roman" w:eastAsia="Times New Roman" w:hAnsi="Times New Roman" w:cs="Times New Roman"/>
          <w:i/>
          <w:iCs/>
          <w:sz w:val="28"/>
          <w:szCs w:val="28"/>
        </w:rPr>
        <w:t xml:space="preserve"> </w:t>
      </w:r>
      <w:r w:rsidRPr="00855BB8">
        <w:rPr>
          <w:rFonts w:ascii="Times New Roman" w:eastAsia="Times New Roman" w:hAnsi="Times New Roman" w:cs="Times New Roman"/>
          <w:sz w:val="28"/>
          <w:szCs w:val="28"/>
        </w:rPr>
        <w:t>40 ngày làm việc.</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47</w:t>
      </w:r>
      <w:r w:rsidRPr="00855BB8">
        <w:rPr>
          <w:rFonts w:ascii="Times New Roman" w:eastAsia="Times New Roman" w:hAnsi="Times New Roman" w:cs="Times New Roman"/>
          <w:i/>
          <w:iCs/>
          <w:sz w:val="28"/>
          <w:szCs w:val="28"/>
        </w:rPr>
        <w:t>.5. Đối tượng thực hiện:</w:t>
      </w:r>
      <w:r>
        <w:rPr>
          <w:rFonts w:ascii="Times New Roman" w:eastAsia="Times New Roman" w:hAnsi="Times New Roman" w:cs="Times New Roman"/>
          <w:i/>
          <w:iCs/>
          <w:sz w:val="28"/>
          <w:szCs w:val="28"/>
        </w:rPr>
        <w:t xml:space="preserve"> </w:t>
      </w:r>
      <w:r w:rsidRPr="00855BB8">
        <w:rPr>
          <w:rFonts w:ascii="Times New Roman" w:eastAsia="Times New Roman" w:hAnsi="Times New Roman" w:cs="Times New Roman"/>
          <w:sz w:val="28"/>
          <w:szCs w:val="28"/>
        </w:rPr>
        <w:t>Trung tâm hỗ trợ và phát triển giáo dục hòa nhập.</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47</w:t>
      </w:r>
      <w:r w:rsidRPr="00855BB8">
        <w:rPr>
          <w:rFonts w:ascii="Times New Roman" w:eastAsia="Times New Roman" w:hAnsi="Times New Roman" w:cs="Times New Roman"/>
          <w:i/>
          <w:iCs/>
          <w:sz w:val="28"/>
          <w:szCs w:val="28"/>
        </w:rPr>
        <w:t>.6. Cơ quan thực hiện:</w:t>
      </w:r>
      <w:r>
        <w:rPr>
          <w:rFonts w:ascii="Times New Roman" w:eastAsia="Times New Roman" w:hAnsi="Times New Roman" w:cs="Times New Roman"/>
          <w:i/>
          <w:iCs/>
          <w:sz w:val="28"/>
          <w:szCs w:val="28"/>
        </w:rPr>
        <w:t xml:space="preserve"> </w:t>
      </w:r>
      <w:r w:rsidRPr="00855BB8">
        <w:rPr>
          <w:rFonts w:ascii="Times New Roman" w:eastAsia="Times New Roman" w:hAnsi="Times New Roman" w:cs="Times New Roman"/>
          <w:sz w:val="28"/>
          <w:szCs w:val="28"/>
        </w:rPr>
        <w:t>Sở Giáo dục và Đào tạo.</w:t>
      </w:r>
    </w:p>
    <w:p w:rsidR="00923E63" w:rsidRPr="00855BB8" w:rsidRDefault="00923E63" w:rsidP="00923E63">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47</w:t>
      </w:r>
      <w:r w:rsidRPr="00855BB8">
        <w:rPr>
          <w:rFonts w:ascii="Times New Roman" w:eastAsia="Times New Roman" w:hAnsi="Times New Roman" w:cs="Times New Roman"/>
          <w:i/>
          <w:iCs/>
          <w:sz w:val="28"/>
          <w:szCs w:val="28"/>
        </w:rPr>
        <w:t>.7. Kết quả thực hiện:</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Quyết định cho phép trung tâm hỗ trợ và phát triển giáo dục hòa nhập</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hoạt động giáo dục trở lại của Giám đốc Sở Giáo dục và Đào tạo.</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47</w:t>
      </w:r>
      <w:r w:rsidRPr="00855BB8">
        <w:rPr>
          <w:rFonts w:ascii="Times New Roman" w:eastAsia="Times New Roman" w:hAnsi="Times New Roman" w:cs="Times New Roman"/>
          <w:i/>
          <w:iCs/>
          <w:sz w:val="28"/>
          <w:szCs w:val="28"/>
        </w:rPr>
        <w:t>.8. Lệ phí:</w:t>
      </w:r>
      <w:r>
        <w:rPr>
          <w:rFonts w:ascii="Times New Roman" w:eastAsia="Times New Roman" w:hAnsi="Times New Roman" w:cs="Times New Roman"/>
          <w:i/>
          <w:iCs/>
          <w:sz w:val="28"/>
          <w:szCs w:val="28"/>
        </w:rPr>
        <w:t xml:space="preserve"> </w:t>
      </w:r>
      <w:r w:rsidRPr="00855BB8">
        <w:rPr>
          <w:rFonts w:ascii="Times New Roman" w:eastAsia="Times New Roman" w:hAnsi="Times New Roman" w:cs="Times New Roman"/>
          <w:sz w:val="28"/>
          <w:szCs w:val="28"/>
        </w:rPr>
        <w:t>Không.</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47</w:t>
      </w:r>
      <w:r w:rsidRPr="00855BB8">
        <w:rPr>
          <w:rFonts w:ascii="Times New Roman" w:eastAsia="Times New Roman" w:hAnsi="Times New Roman" w:cs="Times New Roman"/>
          <w:i/>
          <w:iCs/>
          <w:sz w:val="28"/>
          <w:szCs w:val="28"/>
        </w:rPr>
        <w:t>.9. Tên mẫu đơn, mẫu tờ khai:</w:t>
      </w:r>
      <w:r>
        <w:rPr>
          <w:rFonts w:ascii="Times New Roman" w:eastAsia="Times New Roman" w:hAnsi="Times New Roman" w:cs="Times New Roman"/>
          <w:i/>
          <w:iCs/>
          <w:sz w:val="28"/>
          <w:szCs w:val="28"/>
        </w:rPr>
        <w:t xml:space="preserve"> </w:t>
      </w:r>
      <w:r w:rsidRPr="00855BB8">
        <w:rPr>
          <w:rFonts w:ascii="Times New Roman" w:eastAsia="Times New Roman" w:hAnsi="Times New Roman" w:cs="Times New Roman"/>
          <w:sz w:val="28"/>
          <w:szCs w:val="28"/>
        </w:rPr>
        <w:t>Không.</w:t>
      </w:r>
    </w:p>
    <w:p w:rsidR="00923E63" w:rsidRPr="00855BB8" w:rsidRDefault="00923E63" w:rsidP="00923E63">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47</w:t>
      </w:r>
      <w:r w:rsidRPr="00855BB8">
        <w:rPr>
          <w:rFonts w:ascii="Times New Roman" w:eastAsia="Times New Roman" w:hAnsi="Times New Roman" w:cs="Times New Roman"/>
          <w:i/>
          <w:iCs/>
          <w:sz w:val="28"/>
          <w:szCs w:val="28"/>
        </w:rPr>
        <w:t>.10. Yêu cầu, điều kiện:</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t>Sau thời hạn bị đình chỉ, các nguyên nhân bị đình chỉ được khắc phục.</w:t>
      </w:r>
    </w:p>
    <w:p w:rsidR="00923E63" w:rsidRPr="00855BB8" w:rsidRDefault="00923E63" w:rsidP="00923E63">
      <w:pPr>
        <w:spacing w:before="120" w:after="120" w:line="240" w:lineRule="auto"/>
        <w:ind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47</w:t>
      </w:r>
      <w:r w:rsidRPr="00855BB8">
        <w:rPr>
          <w:rFonts w:ascii="Times New Roman" w:eastAsia="Times New Roman" w:hAnsi="Times New Roman" w:cs="Times New Roman"/>
          <w:i/>
          <w:iCs/>
          <w:sz w:val="28"/>
          <w:szCs w:val="28"/>
        </w:rPr>
        <w:t>.11. Căn cứ pháp lý:</w:t>
      </w:r>
    </w:p>
    <w:p w:rsidR="00923E63" w:rsidRPr="00855BB8" w:rsidRDefault="00923E63" w:rsidP="00923E63">
      <w:pPr>
        <w:spacing w:before="120" w:after="120" w:line="240" w:lineRule="auto"/>
        <w:ind w:firstLine="567"/>
        <w:jc w:val="both"/>
        <w:rPr>
          <w:rFonts w:ascii="Times New Roman" w:eastAsia="Times New Roman" w:hAnsi="Times New Roman" w:cs="Times New Roman"/>
          <w:sz w:val="28"/>
          <w:szCs w:val="28"/>
        </w:rPr>
      </w:pPr>
      <w:r w:rsidRPr="00855BB8">
        <w:rPr>
          <w:rFonts w:ascii="Times New Roman" w:eastAsia="Times New Roman" w:hAnsi="Times New Roman" w:cs="Times New Roman"/>
          <w:sz w:val="28"/>
          <w:szCs w:val="28"/>
        </w:rPr>
        <w:lastRenderedPageBreak/>
        <w:t>Nghị định số 46/2017/NĐ-CP ngày 21 tháng 4 năm 2017 của Chính phủ</w:t>
      </w:r>
      <w:r>
        <w:rPr>
          <w:rFonts w:ascii="Times New Roman" w:eastAsia="Times New Roman" w:hAnsi="Times New Roman" w:cs="Times New Roman"/>
          <w:sz w:val="28"/>
          <w:szCs w:val="28"/>
        </w:rPr>
        <w:t xml:space="preserve"> </w:t>
      </w:r>
      <w:r w:rsidRPr="00855BB8">
        <w:rPr>
          <w:rFonts w:ascii="Times New Roman" w:eastAsia="Times New Roman" w:hAnsi="Times New Roman" w:cs="Times New Roman"/>
          <w:sz w:val="28"/>
          <w:szCs w:val="28"/>
        </w:rPr>
        <w:t>quy định về điều kiện đầu tư và hoạt động trong lĩnh vực giáo dục.</w:t>
      </w:r>
    </w:p>
    <w:p w:rsidR="003E4347" w:rsidRDefault="003E4347">
      <w:bookmarkStart w:id="0" w:name="_GoBack"/>
      <w:bookmarkEnd w:id="0"/>
    </w:p>
    <w:sectPr w:rsidR="003E43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44"/>
    <w:rsid w:val="003E4347"/>
    <w:rsid w:val="00666A44"/>
    <w:rsid w:val="00923E6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6BC4CB-9DC5-40AE-80F6-CF2A7472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3E63"/>
    <w:rPr>
      <w:rFonts w:asciiTheme="minorHAnsi" w:hAnsiTheme="minorHAnsi" w:cstheme="min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1563</Characters>
  <Application>Microsoft Office Word</Application>
  <DocSecurity>0</DocSecurity>
  <Lines>13</Lines>
  <Paragraphs>3</Paragraphs>
  <ScaleCrop>false</ScaleCrop>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Trần Văn Dũng</dc:creator>
  <cp:keywords/>
  <dc:description/>
  <cp:lastModifiedBy>Trần Văn Dũng</cp:lastModifiedBy>
  <cp:revision>2</cp:revision>
  <dcterms:created xsi:type="dcterms:W3CDTF">2019-01-16T08:56:00Z</dcterms:created>
  <dcterms:modified xsi:type="dcterms:W3CDTF">2019-01-16T08:56:00Z</dcterms:modified>
</cp:coreProperties>
</file>